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808F" w14:textId="66185265" w:rsidR="00E15B78" w:rsidRDefault="00E15B78" w:rsidP="00E15B78">
      <w:pPr>
        <w:pStyle w:val="Title"/>
        <w:ind w:left="-180"/>
        <w:rPr>
          <w:rFonts w:ascii="Arial" w:hAnsi="Arial" w:cs="Arial"/>
          <w:b w:val="0"/>
          <w:color w:val="0000FF"/>
          <w:sz w:val="22"/>
        </w:rPr>
      </w:pPr>
      <w:r>
        <w:rPr>
          <w:rFonts w:ascii="Arial" w:hAnsi="Arial" w:cs="Arial"/>
          <w:b w:val="0"/>
          <w:color w:val="0000FF"/>
          <w:sz w:val="22"/>
        </w:rPr>
        <w:t xml:space="preserve">     </w:t>
      </w:r>
    </w:p>
    <w:p w14:paraId="5C29ECA1" w14:textId="77777777" w:rsidR="008C088E" w:rsidRDefault="008C088E" w:rsidP="00E15B78">
      <w:pPr>
        <w:pStyle w:val="Title"/>
        <w:ind w:left="-180"/>
        <w:rPr>
          <w:rFonts w:ascii="Arial" w:hAnsi="Arial" w:cs="Arial"/>
          <w:b w:val="0"/>
          <w:color w:val="0000FF"/>
          <w:sz w:val="22"/>
        </w:rPr>
      </w:pPr>
    </w:p>
    <w:p w14:paraId="484480D0" w14:textId="58F578D8" w:rsidR="00E15B78" w:rsidRPr="00E57094" w:rsidRDefault="00E15B78" w:rsidP="00E15B78">
      <w:pPr>
        <w:pStyle w:val="Title"/>
        <w:ind w:left="-180"/>
        <w:rPr>
          <w:rFonts w:ascii="Arial" w:hAnsi="Arial" w:cs="Arial"/>
          <w:b w:val="0"/>
          <w:sz w:val="22"/>
        </w:rPr>
      </w:pPr>
      <w:r w:rsidRPr="00E57094">
        <w:rPr>
          <w:rFonts w:ascii="Arial" w:hAnsi="Arial" w:cs="Arial"/>
          <w:b w:val="0"/>
          <w:sz w:val="22"/>
        </w:rPr>
        <w:t xml:space="preserve"> Great Abington Parish Council</w:t>
      </w:r>
    </w:p>
    <w:p w14:paraId="070E8687" w14:textId="77777777" w:rsidR="00E15B78" w:rsidRPr="00E57094" w:rsidRDefault="00E15B78" w:rsidP="00E15B78">
      <w:pPr>
        <w:jc w:val="center"/>
        <w:rPr>
          <w:rFonts w:ascii="Arial" w:hAnsi="Arial" w:cs="Arial"/>
          <w:b/>
          <w:sz w:val="18"/>
        </w:rPr>
      </w:pPr>
      <w:r w:rsidRPr="00E57094">
        <w:rPr>
          <w:rFonts w:ascii="Arial" w:hAnsi="Arial" w:cs="Arial"/>
          <w:sz w:val="18"/>
        </w:rPr>
        <w:t>Clerk: Mrs. PM Harper</w:t>
      </w:r>
    </w:p>
    <w:p w14:paraId="534BB026" w14:textId="77777777" w:rsidR="00E15B78" w:rsidRDefault="00E15B78" w:rsidP="00E15B78">
      <w:pPr>
        <w:jc w:val="center"/>
        <w:rPr>
          <w:rFonts w:ascii="Arial" w:hAnsi="Arial" w:cs="Arial"/>
          <w:sz w:val="18"/>
        </w:rPr>
      </w:pPr>
      <w:r>
        <w:rPr>
          <w:rFonts w:ascii="Arial" w:hAnsi="Arial" w:cs="Arial"/>
          <w:sz w:val="18"/>
        </w:rPr>
        <w:t>17 Lewis Crescent, Great Abington, Cambridge CB21 6AG</w:t>
      </w:r>
    </w:p>
    <w:p w14:paraId="19B18A1C" w14:textId="77777777" w:rsidR="00E15B78" w:rsidRDefault="00E15B78" w:rsidP="00E15B78">
      <w:pPr>
        <w:pStyle w:val="Heading5"/>
        <w:ind w:left="-698"/>
        <w:rPr>
          <w:color w:val="FF0000"/>
          <w:szCs w:val="24"/>
        </w:rPr>
      </w:pPr>
    </w:p>
    <w:p w14:paraId="4B0C01A7" w14:textId="0F2B9847" w:rsidR="00E15B78" w:rsidRPr="008B55DB" w:rsidRDefault="00E15B78" w:rsidP="00E15B78">
      <w:pPr>
        <w:jc w:val="center"/>
        <w:rPr>
          <w:b/>
          <w:bCs/>
        </w:rPr>
      </w:pPr>
      <w:r>
        <w:rPr>
          <w:b/>
          <w:bCs/>
          <w:u w:val="single"/>
        </w:rPr>
        <w:t xml:space="preserve">A Meeting </w:t>
      </w:r>
      <w:r w:rsidRPr="008B55DB">
        <w:rPr>
          <w:b/>
          <w:bCs/>
          <w:u w:val="single"/>
        </w:rPr>
        <w:t xml:space="preserve">of Great Abington Parish Council </w:t>
      </w:r>
      <w:r w:rsidR="004F4756" w:rsidRPr="004F4756">
        <w:t>was held</w:t>
      </w:r>
    </w:p>
    <w:p w14:paraId="26A84753" w14:textId="5BADD3F4" w:rsidR="00E15B78" w:rsidRPr="004F4756" w:rsidRDefault="00E15B78" w:rsidP="00E15B78">
      <w:pPr>
        <w:jc w:val="center"/>
      </w:pPr>
      <w:r w:rsidRPr="008B55DB">
        <w:t xml:space="preserve">on </w:t>
      </w:r>
      <w:r w:rsidR="005F0BCE" w:rsidRPr="004F4756">
        <w:t>Wednesday</w:t>
      </w:r>
      <w:r w:rsidRPr="004F4756">
        <w:t xml:space="preserve"> </w:t>
      </w:r>
      <w:r w:rsidR="0024357E">
        <w:t>25</w:t>
      </w:r>
      <w:r w:rsidR="0072143F" w:rsidRPr="004F4756">
        <w:rPr>
          <w:vertAlign w:val="superscript"/>
        </w:rPr>
        <w:t>th</w:t>
      </w:r>
      <w:r w:rsidR="0072143F" w:rsidRPr="004F4756">
        <w:t xml:space="preserve"> October</w:t>
      </w:r>
      <w:r w:rsidRPr="004F4756">
        <w:t xml:space="preserve"> 2021, starting at 7.15pm </w:t>
      </w:r>
      <w:r w:rsidR="0024357E">
        <w:t>on the terrace</w:t>
      </w:r>
      <w:r w:rsidRPr="004F4756">
        <w:t xml:space="preserve"> at the Institute.</w:t>
      </w:r>
    </w:p>
    <w:p w14:paraId="20C504F5" w14:textId="77777777" w:rsidR="00E15B78" w:rsidRPr="004F4756" w:rsidRDefault="00E15B78" w:rsidP="00E15B78">
      <w:pPr>
        <w:shd w:val="clear" w:color="auto" w:fill="FFFFFF"/>
        <w:rPr>
          <w:rFonts w:ascii="OpenSans-webfont" w:hAnsi="OpenSans-webfont"/>
          <w:color w:val="333333"/>
        </w:rPr>
      </w:pPr>
      <w:r w:rsidRPr="004F4756">
        <w:rPr>
          <w:rFonts w:ascii="OpenSans-webfont" w:hAnsi="OpenSans-webfont"/>
          <w:color w:val="333333"/>
        </w:rPr>
        <w:t> </w:t>
      </w:r>
      <w:bookmarkStart w:id="0" w:name="_Hlk77134700"/>
    </w:p>
    <w:bookmarkEnd w:id="0"/>
    <w:p w14:paraId="4149C632" w14:textId="254EB8C1" w:rsidR="004F4756" w:rsidRPr="004F4756" w:rsidRDefault="004F4756" w:rsidP="004F4756">
      <w:pPr>
        <w:rPr>
          <w:b/>
          <w:lang w:val="en-US"/>
        </w:rPr>
      </w:pPr>
      <w:r w:rsidRPr="004F4756">
        <w:rPr>
          <w:b/>
          <w:lang w:val="en-US"/>
        </w:rPr>
        <w:t xml:space="preserve">Present: </w:t>
      </w:r>
      <w:r w:rsidR="002B2E4A" w:rsidRPr="003048DD">
        <w:rPr>
          <w:bCs/>
          <w:lang w:val="en-US"/>
        </w:rPr>
        <w:t xml:space="preserve">Tony </w:t>
      </w:r>
      <w:proofErr w:type="spellStart"/>
      <w:r w:rsidR="002B2E4A" w:rsidRPr="003048DD">
        <w:rPr>
          <w:bCs/>
          <w:lang w:val="en-US"/>
        </w:rPr>
        <w:t>Orgee</w:t>
      </w:r>
      <w:proofErr w:type="spellEnd"/>
      <w:r w:rsidR="002B2E4A" w:rsidRPr="003048DD">
        <w:rPr>
          <w:bCs/>
          <w:lang w:val="en-US"/>
        </w:rPr>
        <w:t xml:space="preserve">, </w:t>
      </w:r>
      <w:r w:rsidR="0024357E">
        <w:rPr>
          <w:bCs/>
          <w:lang w:val="en-US"/>
        </w:rPr>
        <w:t xml:space="preserve">Jill Carter, </w:t>
      </w:r>
      <w:proofErr w:type="spellStart"/>
      <w:r w:rsidR="002B2E4A" w:rsidRPr="003048DD">
        <w:rPr>
          <w:bCs/>
          <w:lang w:val="en-US"/>
        </w:rPr>
        <w:t>Mak</w:t>
      </w:r>
      <w:proofErr w:type="spellEnd"/>
      <w:r w:rsidR="003048DD" w:rsidRPr="003048DD">
        <w:rPr>
          <w:bCs/>
          <w:lang w:val="en-US"/>
        </w:rPr>
        <w:t xml:space="preserve"> </w:t>
      </w:r>
      <w:r w:rsidR="003048DD" w:rsidRPr="003048DD">
        <w:rPr>
          <w:bCs/>
        </w:rPr>
        <w:t>Makwana</w:t>
      </w:r>
      <w:r w:rsidRPr="004F4756">
        <w:rPr>
          <w:bCs/>
          <w:lang w:val="en-US"/>
        </w:rPr>
        <w:t xml:space="preserve">, Stephen McDonnell, </w:t>
      </w:r>
      <w:r w:rsidR="0024357E">
        <w:rPr>
          <w:bCs/>
          <w:lang w:val="en-US"/>
        </w:rPr>
        <w:t xml:space="preserve">Louise Patten, </w:t>
      </w:r>
      <w:r w:rsidRPr="004F4756">
        <w:rPr>
          <w:bCs/>
          <w:lang w:val="en-US"/>
        </w:rPr>
        <w:t>the Clerk</w:t>
      </w:r>
      <w:r w:rsidR="0024357E">
        <w:rPr>
          <w:bCs/>
          <w:lang w:val="en-US"/>
        </w:rPr>
        <w:t xml:space="preserve"> (arrived after the start of the meeting) </w:t>
      </w:r>
      <w:r w:rsidRPr="004F4756">
        <w:rPr>
          <w:bCs/>
          <w:lang w:val="en-US"/>
        </w:rPr>
        <w:t xml:space="preserve">and </w:t>
      </w:r>
      <w:r w:rsidR="0024357E">
        <w:rPr>
          <w:bCs/>
          <w:lang w:val="en-US"/>
        </w:rPr>
        <w:t>no</w:t>
      </w:r>
      <w:r w:rsidRPr="004F4756">
        <w:rPr>
          <w:bCs/>
          <w:lang w:val="en-US"/>
        </w:rPr>
        <w:t xml:space="preserve"> members of the public.</w:t>
      </w:r>
    </w:p>
    <w:p w14:paraId="464554D7" w14:textId="77777777" w:rsidR="004F4756" w:rsidRPr="004F4756" w:rsidRDefault="004F4756" w:rsidP="004F4756">
      <w:pPr>
        <w:rPr>
          <w:b/>
          <w:lang w:val="en-US"/>
        </w:rPr>
      </w:pPr>
    </w:p>
    <w:p w14:paraId="6CD48C6D" w14:textId="5D1C65DA" w:rsidR="004F4756" w:rsidRPr="004F4756" w:rsidRDefault="004F4756" w:rsidP="004F4756">
      <w:pPr>
        <w:rPr>
          <w:b/>
          <w:u w:val="single"/>
          <w:lang w:val="en-US"/>
        </w:rPr>
      </w:pPr>
      <w:r w:rsidRPr="004F4756">
        <w:rPr>
          <w:b/>
          <w:u w:val="single"/>
          <w:lang w:val="en-US"/>
        </w:rPr>
        <w:t>Meeting started at 7.</w:t>
      </w:r>
      <w:r w:rsidR="0024357E">
        <w:rPr>
          <w:b/>
          <w:u w:val="single"/>
          <w:lang w:val="en-US"/>
        </w:rPr>
        <w:t>15</w:t>
      </w:r>
      <w:r w:rsidRPr="004F4756">
        <w:rPr>
          <w:b/>
          <w:u w:val="single"/>
          <w:lang w:val="en-US"/>
        </w:rPr>
        <w:t>pm</w:t>
      </w:r>
    </w:p>
    <w:p w14:paraId="311C2703" w14:textId="77777777" w:rsidR="004F4756" w:rsidRPr="004F4756" w:rsidRDefault="004F4756" w:rsidP="004F4756">
      <w:pPr>
        <w:rPr>
          <w:b/>
          <w:u w:val="single"/>
          <w:lang w:val="en-US"/>
        </w:rPr>
      </w:pPr>
    </w:p>
    <w:p w14:paraId="4D6ACAD1" w14:textId="1DFA2569" w:rsidR="0024357E" w:rsidRPr="00D04741" w:rsidRDefault="0024357E" w:rsidP="0024357E">
      <w:pPr>
        <w:rPr>
          <w:bCs/>
        </w:rPr>
      </w:pPr>
      <w:r w:rsidRPr="00ED5673">
        <w:rPr>
          <w:b/>
        </w:rPr>
        <w:t xml:space="preserve">98. OPEN FORUM </w:t>
      </w:r>
      <w:r w:rsidR="00D04741">
        <w:rPr>
          <w:b/>
        </w:rPr>
        <w:t xml:space="preserve">– </w:t>
      </w:r>
      <w:proofErr w:type="spellStart"/>
      <w:r w:rsidR="00D04741" w:rsidRPr="00D04741">
        <w:rPr>
          <w:bCs/>
        </w:rPr>
        <w:t>Mak</w:t>
      </w:r>
      <w:proofErr w:type="spellEnd"/>
      <w:r w:rsidR="00D04741" w:rsidRPr="00D04741">
        <w:rPr>
          <w:bCs/>
        </w:rPr>
        <w:t xml:space="preserve"> said a resident had fallen over a raised drain cover in </w:t>
      </w:r>
      <w:proofErr w:type="spellStart"/>
      <w:r w:rsidR="00D04741" w:rsidRPr="00D04741">
        <w:rPr>
          <w:bCs/>
        </w:rPr>
        <w:t>Mortlock</w:t>
      </w:r>
      <w:proofErr w:type="spellEnd"/>
      <w:r w:rsidR="00D04741" w:rsidRPr="00D04741">
        <w:rPr>
          <w:bCs/>
        </w:rPr>
        <w:t xml:space="preserve"> Garden near the bungalow – </w:t>
      </w:r>
      <w:r w:rsidR="00D04741" w:rsidRPr="00CA7CE9">
        <w:rPr>
          <w:b/>
        </w:rPr>
        <w:t>action Clerk</w:t>
      </w:r>
      <w:r w:rsidR="00D04741" w:rsidRPr="00D04741">
        <w:rPr>
          <w:bCs/>
        </w:rPr>
        <w:t xml:space="preserve"> to report</w:t>
      </w:r>
      <w:r w:rsidR="00D04741">
        <w:rPr>
          <w:b/>
        </w:rPr>
        <w:t>.</w:t>
      </w:r>
      <w:r w:rsidRPr="00D04741">
        <w:rPr>
          <w:bCs/>
        </w:rPr>
        <w:t xml:space="preserve"> </w:t>
      </w:r>
      <w:proofErr w:type="spellStart"/>
      <w:r w:rsidR="001E0021">
        <w:rPr>
          <w:bCs/>
        </w:rPr>
        <w:t>Mak</w:t>
      </w:r>
      <w:proofErr w:type="spellEnd"/>
      <w:r w:rsidR="001E0021">
        <w:rPr>
          <w:bCs/>
        </w:rPr>
        <w:t xml:space="preserve"> explained that the local MPs assistant had worked in the village ship so was very aware of the High Street flooding problem.</w:t>
      </w:r>
    </w:p>
    <w:p w14:paraId="5D8FB583" w14:textId="77777777" w:rsidR="0024357E" w:rsidRPr="00ED5673" w:rsidRDefault="0024357E" w:rsidP="0024357E">
      <w:pPr>
        <w:rPr>
          <w:b/>
        </w:rPr>
      </w:pPr>
    </w:p>
    <w:p w14:paraId="6D33559A" w14:textId="1BC6D594" w:rsidR="0024357E" w:rsidRPr="00ED5673" w:rsidRDefault="0024357E" w:rsidP="0024357E">
      <w:r w:rsidRPr="00ED5673">
        <w:rPr>
          <w:b/>
        </w:rPr>
        <w:t>99. APOLOGIES</w:t>
      </w:r>
      <w:r w:rsidRPr="00ED5673">
        <w:t xml:space="preserve"> </w:t>
      </w:r>
      <w:r w:rsidR="00D04741">
        <w:t xml:space="preserve">– Jane Bowen and Emma </w:t>
      </w:r>
      <w:proofErr w:type="spellStart"/>
      <w:r w:rsidR="00D04741">
        <w:t>Pery</w:t>
      </w:r>
      <w:proofErr w:type="spellEnd"/>
      <w:r w:rsidRPr="00ED5673">
        <w:t xml:space="preserve"> </w:t>
      </w:r>
    </w:p>
    <w:p w14:paraId="6567EE2D" w14:textId="77777777" w:rsidR="0024357E" w:rsidRPr="00ED5673" w:rsidRDefault="0024357E" w:rsidP="0024357E"/>
    <w:p w14:paraId="4A3C5D9F" w14:textId="77BBA47C" w:rsidR="0024357E" w:rsidRPr="001E0021" w:rsidRDefault="0024357E" w:rsidP="0024357E">
      <w:r w:rsidRPr="00ED5673">
        <w:rPr>
          <w:b/>
          <w:bCs/>
        </w:rPr>
        <w:t>100. DECLARATION OF INTEREST IN ITEMS TO BE DISCUSSED</w:t>
      </w:r>
      <w:r w:rsidR="00D04741">
        <w:rPr>
          <w:b/>
          <w:bCs/>
        </w:rPr>
        <w:t xml:space="preserve"> – </w:t>
      </w:r>
      <w:r w:rsidR="00CA7CE9" w:rsidRPr="001E0021">
        <w:t xml:space="preserve">Jill Carter declared an interest in </w:t>
      </w:r>
      <w:r w:rsidR="001E0021" w:rsidRPr="001E0021">
        <w:t>item 104.</w:t>
      </w:r>
    </w:p>
    <w:p w14:paraId="08E06645" w14:textId="77777777" w:rsidR="0024357E" w:rsidRPr="001E0021" w:rsidRDefault="0024357E" w:rsidP="0024357E"/>
    <w:p w14:paraId="1C9131A0" w14:textId="74F00715" w:rsidR="0024357E" w:rsidRDefault="0024357E" w:rsidP="0024357E">
      <w:pPr>
        <w:rPr>
          <w:b/>
        </w:rPr>
      </w:pPr>
      <w:r w:rsidRPr="00ED5673">
        <w:rPr>
          <w:b/>
        </w:rPr>
        <w:t>101. PLANNING APPLICATIONS TO BE CONSIDERED:</w:t>
      </w:r>
    </w:p>
    <w:p w14:paraId="1A95B1FC" w14:textId="404F8BC4" w:rsidR="0024357E" w:rsidRDefault="00D04741" w:rsidP="00D04741">
      <w:pPr>
        <w:rPr>
          <w:bCs/>
        </w:rPr>
      </w:pPr>
      <w:r w:rsidRPr="00D04741">
        <w:rPr>
          <w:bCs/>
        </w:rPr>
        <w:t>a)</w:t>
      </w:r>
      <w:r w:rsidR="0024357E" w:rsidRPr="00ED5673">
        <w:rPr>
          <w:bCs/>
        </w:rPr>
        <w:t>21/04192/FUL – 34 South Road – Erection of 1.5 storey dwelling with double garage</w:t>
      </w:r>
    </w:p>
    <w:p w14:paraId="2EED7128" w14:textId="2D5BCD78" w:rsidR="0023289D" w:rsidRDefault="0023289D" w:rsidP="00D04741">
      <w:pPr>
        <w:rPr>
          <w:bCs/>
        </w:rPr>
      </w:pPr>
      <w:r>
        <w:rPr>
          <w:bCs/>
        </w:rPr>
        <w:t xml:space="preserve">The planning documents were difficult to understand, particularly the access statement. A boundary change had </w:t>
      </w:r>
      <w:proofErr w:type="gramStart"/>
      <w:r>
        <w:rPr>
          <w:bCs/>
        </w:rPr>
        <w:t>be</w:t>
      </w:r>
      <w:proofErr w:type="gramEnd"/>
      <w:r>
        <w:rPr>
          <w:bCs/>
        </w:rPr>
        <w:t xml:space="preserve"> made since application 21/0587/REM, however in the current application the design of the building was very different the approved version, including the scale of the house. The new application made no reference to the Neighbourhood Plan and conforming to it. </w:t>
      </w:r>
    </w:p>
    <w:p w14:paraId="4694E438" w14:textId="25774F48" w:rsidR="0023289D" w:rsidRDefault="0023289D" w:rsidP="00D04741">
      <w:pPr>
        <w:rPr>
          <w:bCs/>
        </w:rPr>
      </w:pPr>
      <w:r w:rsidRPr="0023289D">
        <w:rPr>
          <w:b/>
        </w:rPr>
        <w:t>Action Clerk:</w:t>
      </w:r>
      <w:r>
        <w:rPr>
          <w:b/>
        </w:rPr>
        <w:t xml:space="preserve"> </w:t>
      </w:r>
      <w:r w:rsidRPr="0023289D">
        <w:rPr>
          <w:bCs/>
        </w:rPr>
        <w:t>Ask the case officer for more time and ask if there are 2 applications were for the same dwelling or were for 2 dwellings on separate plots, which would be a breach of the Neighbourhood Plan</w:t>
      </w:r>
      <w:r>
        <w:rPr>
          <w:bCs/>
        </w:rPr>
        <w:t>.</w:t>
      </w:r>
    </w:p>
    <w:p w14:paraId="7BD9DFF8" w14:textId="574B480D" w:rsidR="0024357E" w:rsidRDefault="001861E7" w:rsidP="001861E7">
      <w:pPr>
        <w:rPr>
          <w:bCs/>
        </w:rPr>
      </w:pPr>
      <w:r>
        <w:rPr>
          <w:bCs/>
        </w:rPr>
        <w:t xml:space="preserve">b) </w:t>
      </w:r>
      <w:r w:rsidR="0024357E" w:rsidRPr="00ED5673">
        <w:rPr>
          <w:bCs/>
        </w:rPr>
        <w:t>21/04345/HFUL – 7 Chalky Road – Demolish 2 storey extension and erect new 2 storey extension and new vehicular access.</w:t>
      </w:r>
      <w:r>
        <w:rPr>
          <w:bCs/>
        </w:rPr>
        <w:t xml:space="preserve"> New entrance close to where North and Cutting Road meet, but as this is a private road may not be a Highway matter. </w:t>
      </w:r>
      <w:r w:rsidR="00DB2C1A">
        <w:rPr>
          <w:bCs/>
        </w:rPr>
        <w:t>They will be gravelling a large area. The current entrance is larger than the proposed one. The window and balcony from the bedroom potentially overlooking neighbours.</w:t>
      </w:r>
    </w:p>
    <w:p w14:paraId="7E180903" w14:textId="101A4DD2" w:rsidR="00DB2C1A" w:rsidRPr="00ED5673" w:rsidRDefault="00DB2C1A" w:rsidP="001861E7">
      <w:pPr>
        <w:rPr>
          <w:bCs/>
        </w:rPr>
      </w:pPr>
      <w:r>
        <w:rPr>
          <w:bCs/>
        </w:rPr>
        <w:t xml:space="preserve">No recommendation was made, but a comment was made that potentially the neighbours could be overlooked form the </w:t>
      </w:r>
      <w:proofErr w:type="gramStart"/>
      <w:r>
        <w:rPr>
          <w:bCs/>
        </w:rPr>
        <w:t>second floor</w:t>
      </w:r>
      <w:proofErr w:type="gramEnd"/>
      <w:r>
        <w:rPr>
          <w:bCs/>
        </w:rPr>
        <w:t xml:space="preserve"> bedroom.</w:t>
      </w:r>
    </w:p>
    <w:p w14:paraId="70721B9C" w14:textId="77777777" w:rsidR="0024357E" w:rsidRPr="00ED5673" w:rsidRDefault="0024357E" w:rsidP="0024357E">
      <w:pPr>
        <w:rPr>
          <w:bCs/>
        </w:rPr>
      </w:pPr>
    </w:p>
    <w:p w14:paraId="055ED7FF" w14:textId="2C9967CE" w:rsidR="0024357E" w:rsidRPr="00C973B5" w:rsidRDefault="0024357E" w:rsidP="0024357E">
      <w:pPr>
        <w:rPr>
          <w:b/>
        </w:rPr>
      </w:pPr>
      <w:r w:rsidRPr="00ED5673">
        <w:rPr>
          <w:b/>
        </w:rPr>
        <w:t>102. NAMING NEW DEVELOPMENT</w:t>
      </w:r>
      <w:r w:rsidRPr="00ED5673">
        <w:rPr>
          <w:bCs/>
        </w:rPr>
        <w:t xml:space="preserve"> - Discuss the </w:t>
      </w:r>
      <w:r w:rsidR="00F85B48">
        <w:rPr>
          <w:bCs/>
        </w:rPr>
        <w:t xml:space="preserve">developers </w:t>
      </w:r>
      <w:r w:rsidRPr="00ED5673">
        <w:rPr>
          <w:bCs/>
        </w:rPr>
        <w:t>suggested name of ‘The Old Nursery’ for the Strawberry Farm development and other options.</w:t>
      </w:r>
      <w:r w:rsidR="00F85B48">
        <w:rPr>
          <w:bCs/>
        </w:rPr>
        <w:t xml:space="preserve"> On email Jane Bowen had expressed concern that there would be confusion using the word ‘Nursery’ in the title as there were plant nurseries locally. </w:t>
      </w:r>
      <w:r w:rsidR="00F85B48" w:rsidRPr="00C973B5">
        <w:rPr>
          <w:b/>
        </w:rPr>
        <w:t>Various names were discussed and councillors agreed unanimously with the name ‘Bramble Rise’</w:t>
      </w:r>
    </w:p>
    <w:p w14:paraId="22910CC2" w14:textId="77777777" w:rsidR="0024357E" w:rsidRPr="00ED5673" w:rsidRDefault="0024357E" w:rsidP="0024357E">
      <w:pPr>
        <w:rPr>
          <w:b/>
        </w:rPr>
      </w:pPr>
    </w:p>
    <w:p w14:paraId="5CF1EEEF" w14:textId="77777777" w:rsidR="00F50370" w:rsidRDefault="00F50370" w:rsidP="0024357E">
      <w:pPr>
        <w:rPr>
          <w:b/>
        </w:rPr>
      </w:pPr>
    </w:p>
    <w:p w14:paraId="5DB42BB0" w14:textId="77777777" w:rsidR="00F50370" w:rsidRDefault="00F50370" w:rsidP="0024357E">
      <w:pPr>
        <w:rPr>
          <w:b/>
        </w:rPr>
      </w:pPr>
    </w:p>
    <w:p w14:paraId="77400E83" w14:textId="77777777" w:rsidR="00F50370" w:rsidRDefault="00F50370" w:rsidP="0024357E">
      <w:pPr>
        <w:rPr>
          <w:b/>
        </w:rPr>
      </w:pPr>
    </w:p>
    <w:p w14:paraId="2A7E84A7" w14:textId="77777777" w:rsidR="00F50370" w:rsidRDefault="00F50370" w:rsidP="0024357E">
      <w:pPr>
        <w:rPr>
          <w:b/>
        </w:rPr>
      </w:pPr>
    </w:p>
    <w:p w14:paraId="31A32E04" w14:textId="6F79B0BF" w:rsidR="0024357E" w:rsidRPr="00ED5673" w:rsidRDefault="0024357E" w:rsidP="0024357E">
      <w:pPr>
        <w:rPr>
          <w:b/>
        </w:rPr>
      </w:pPr>
      <w:r w:rsidRPr="00ED5673">
        <w:rPr>
          <w:b/>
        </w:rPr>
        <w:t xml:space="preserve">103. ABINGTON RECREATION GROUND </w:t>
      </w:r>
      <w:r w:rsidR="00C973B5">
        <w:rPr>
          <w:b/>
        </w:rPr>
        <w:t xml:space="preserve">(ARG) </w:t>
      </w:r>
      <w:r w:rsidRPr="00ED5673">
        <w:rPr>
          <w:b/>
        </w:rPr>
        <w:t>PLAY AREA REFURBISHMENT</w:t>
      </w:r>
    </w:p>
    <w:p w14:paraId="5C292A7D" w14:textId="77777777" w:rsidR="0024357E" w:rsidRPr="00ED5673" w:rsidRDefault="0024357E" w:rsidP="0024357E">
      <w:pPr>
        <w:rPr>
          <w:bCs/>
        </w:rPr>
      </w:pPr>
      <w:r w:rsidRPr="00ED5673">
        <w:rPr>
          <w:bCs/>
        </w:rPr>
        <w:t>Abington Recreation Ground Committee has:</w:t>
      </w:r>
    </w:p>
    <w:p w14:paraId="324FF1DA" w14:textId="77777777" w:rsidR="0024357E" w:rsidRPr="00ED5673" w:rsidRDefault="0024357E" w:rsidP="0024357E">
      <w:pPr>
        <w:rPr>
          <w:bCs/>
        </w:rPr>
      </w:pPr>
      <w:r w:rsidRPr="00ED5673">
        <w:rPr>
          <w:bCs/>
        </w:rPr>
        <w:t xml:space="preserve">a) Requested section 106 funds to refurbish the play area </w:t>
      </w:r>
    </w:p>
    <w:p w14:paraId="3FFDF603" w14:textId="77777777" w:rsidR="0024357E" w:rsidRPr="00ED5673" w:rsidRDefault="0024357E" w:rsidP="0024357E">
      <w:pPr>
        <w:rPr>
          <w:bCs/>
        </w:rPr>
      </w:pPr>
      <w:r w:rsidRPr="00ED5673">
        <w:rPr>
          <w:bCs/>
        </w:rPr>
        <w:t>b) Asked the Council to select a contractor to undertake the work, from quotes received.</w:t>
      </w:r>
    </w:p>
    <w:p w14:paraId="0CD3A550" w14:textId="77777777" w:rsidR="0024357E" w:rsidRPr="00ED5673" w:rsidRDefault="0024357E" w:rsidP="0024357E">
      <w:pPr>
        <w:rPr>
          <w:bCs/>
        </w:rPr>
      </w:pPr>
    </w:p>
    <w:p w14:paraId="2E79A7D5" w14:textId="77777777" w:rsidR="0024357E" w:rsidRPr="00ED5673" w:rsidRDefault="0024357E" w:rsidP="0024357E">
      <w:pPr>
        <w:rPr>
          <w:b/>
        </w:rPr>
      </w:pPr>
    </w:p>
    <w:p w14:paraId="0C2871F2" w14:textId="77777777" w:rsidR="0024357E" w:rsidRPr="00ED5673" w:rsidRDefault="0024357E" w:rsidP="0024357E">
      <w:pPr>
        <w:rPr>
          <w:b/>
        </w:rPr>
      </w:pPr>
      <w:r w:rsidRPr="00ED5673">
        <w:rPr>
          <w:b/>
        </w:rPr>
        <w:t>104. TRANSFER OF OPEN SPACE/PARKING BAY AT MOOREFIELD</w:t>
      </w:r>
    </w:p>
    <w:p w14:paraId="06A8030B" w14:textId="77777777" w:rsidR="0024357E" w:rsidRPr="00ED5673" w:rsidRDefault="0024357E" w:rsidP="0024357E">
      <w:pPr>
        <w:rPr>
          <w:bCs/>
        </w:rPr>
      </w:pPr>
      <w:r w:rsidRPr="00ED5673">
        <w:rPr>
          <w:bCs/>
        </w:rPr>
        <w:t xml:space="preserve">a) Authorise Tony </w:t>
      </w:r>
      <w:proofErr w:type="spellStart"/>
      <w:r w:rsidRPr="00ED5673">
        <w:rPr>
          <w:bCs/>
        </w:rPr>
        <w:t>Orgee</w:t>
      </w:r>
      <w:proofErr w:type="spellEnd"/>
      <w:r w:rsidRPr="00ED5673">
        <w:rPr>
          <w:bCs/>
        </w:rPr>
        <w:t xml:space="preserve"> to sign the letter confirming the Open Space boundaries more precisely with the Householders at 2 Moorefield Close. </w:t>
      </w:r>
    </w:p>
    <w:p w14:paraId="76898453" w14:textId="77777777" w:rsidR="0024357E" w:rsidRPr="00ED5673" w:rsidRDefault="0024357E" w:rsidP="0024357E">
      <w:pPr>
        <w:rPr>
          <w:bCs/>
        </w:rPr>
      </w:pPr>
    </w:p>
    <w:p w14:paraId="14A6615C" w14:textId="77777777" w:rsidR="0024357E" w:rsidRPr="00ED5673" w:rsidRDefault="0024357E" w:rsidP="0024357E">
      <w:pPr>
        <w:rPr>
          <w:b/>
        </w:rPr>
      </w:pPr>
    </w:p>
    <w:p w14:paraId="4DF1CDFA" w14:textId="77777777" w:rsidR="0024357E" w:rsidRPr="00ED5673" w:rsidRDefault="0024357E" w:rsidP="0024357E">
      <w:pPr>
        <w:rPr>
          <w:b/>
        </w:rPr>
      </w:pPr>
      <w:r w:rsidRPr="00ED5673">
        <w:rPr>
          <w:b/>
        </w:rPr>
        <w:t xml:space="preserve"> NEXT MEETING’S AGENDA on 15</w:t>
      </w:r>
      <w:r w:rsidRPr="00ED5673">
        <w:rPr>
          <w:b/>
          <w:vertAlign w:val="superscript"/>
        </w:rPr>
        <w:t>th</w:t>
      </w:r>
      <w:r w:rsidRPr="00ED5673">
        <w:rPr>
          <w:b/>
        </w:rPr>
        <w:t xml:space="preserve"> November 2021.</w:t>
      </w:r>
    </w:p>
    <w:p w14:paraId="068D4590" w14:textId="0110685F" w:rsidR="00CD0209" w:rsidRPr="00F8123C" w:rsidRDefault="00895B1D" w:rsidP="00EC38FF">
      <w:pPr>
        <w:pStyle w:val="Header"/>
        <w:tabs>
          <w:tab w:val="left" w:pos="720"/>
        </w:tabs>
        <w:overflowPunct/>
        <w:autoSpaceDE/>
        <w:adjustRightInd/>
        <w:rPr>
          <w:b/>
          <w:bCs/>
          <w:sz w:val="24"/>
          <w:szCs w:val="24"/>
          <w:u w:val="single"/>
        </w:rPr>
      </w:pPr>
      <w:r>
        <w:rPr>
          <w:b/>
          <w:bCs/>
          <w:sz w:val="24"/>
          <w:szCs w:val="24"/>
          <w:u w:val="single"/>
        </w:rPr>
        <w:t>Meeting closed at 7.</w:t>
      </w:r>
      <w:r w:rsidR="00CA7CE9">
        <w:rPr>
          <w:b/>
          <w:bCs/>
          <w:sz w:val="24"/>
          <w:szCs w:val="24"/>
          <w:u w:val="single"/>
        </w:rPr>
        <w:t>58</w:t>
      </w:r>
      <w:r>
        <w:rPr>
          <w:b/>
          <w:bCs/>
          <w:sz w:val="24"/>
          <w:szCs w:val="24"/>
          <w:u w:val="single"/>
        </w:rPr>
        <w:t>pm</w:t>
      </w:r>
    </w:p>
    <w:sectPr w:rsidR="00CD0209" w:rsidRPr="00F81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DCC"/>
    <w:multiLevelType w:val="hybridMultilevel"/>
    <w:tmpl w:val="DCBEF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E2824"/>
    <w:multiLevelType w:val="multilevel"/>
    <w:tmpl w:val="360C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92294"/>
    <w:multiLevelType w:val="hybridMultilevel"/>
    <w:tmpl w:val="11CAE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78"/>
    <w:rsid w:val="00020432"/>
    <w:rsid w:val="000352E1"/>
    <w:rsid w:val="000400D1"/>
    <w:rsid w:val="000819C3"/>
    <w:rsid w:val="0009724D"/>
    <w:rsid w:val="00097EAC"/>
    <w:rsid w:val="000D2392"/>
    <w:rsid w:val="001306DA"/>
    <w:rsid w:val="001861E7"/>
    <w:rsid w:val="001E0021"/>
    <w:rsid w:val="0023289D"/>
    <w:rsid w:val="00236A53"/>
    <w:rsid w:val="00242E11"/>
    <w:rsid w:val="0024357E"/>
    <w:rsid w:val="002A157E"/>
    <w:rsid w:val="002B2E4A"/>
    <w:rsid w:val="002D573D"/>
    <w:rsid w:val="002E70EB"/>
    <w:rsid w:val="002F5F8D"/>
    <w:rsid w:val="003048DD"/>
    <w:rsid w:val="00344EF0"/>
    <w:rsid w:val="003A59C5"/>
    <w:rsid w:val="0041106D"/>
    <w:rsid w:val="00421DBE"/>
    <w:rsid w:val="0043547B"/>
    <w:rsid w:val="00465F02"/>
    <w:rsid w:val="00484AEE"/>
    <w:rsid w:val="004B56B4"/>
    <w:rsid w:val="004C3B37"/>
    <w:rsid w:val="004F4756"/>
    <w:rsid w:val="005172AE"/>
    <w:rsid w:val="0058053D"/>
    <w:rsid w:val="00583549"/>
    <w:rsid w:val="005D12F1"/>
    <w:rsid w:val="005D502F"/>
    <w:rsid w:val="005E3728"/>
    <w:rsid w:val="005F0BCE"/>
    <w:rsid w:val="006572A0"/>
    <w:rsid w:val="00661435"/>
    <w:rsid w:val="00683813"/>
    <w:rsid w:val="0072143F"/>
    <w:rsid w:val="0073113D"/>
    <w:rsid w:val="00752B9A"/>
    <w:rsid w:val="007D74EB"/>
    <w:rsid w:val="00876132"/>
    <w:rsid w:val="00895B1D"/>
    <w:rsid w:val="008C088E"/>
    <w:rsid w:val="009317FE"/>
    <w:rsid w:val="009534FC"/>
    <w:rsid w:val="009B6089"/>
    <w:rsid w:val="00A444F6"/>
    <w:rsid w:val="00A94F22"/>
    <w:rsid w:val="00AF102A"/>
    <w:rsid w:val="00B05E68"/>
    <w:rsid w:val="00B24B28"/>
    <w:rsid w:val="00B81A74"/>
    <w:rsid w:val="00B87429"/>
    <w:rsid w:val="00BC744F"/>
    <w:rsid w:val="00BD76A9"/>
    <w:rsid w:val="00C00214"/>
    <w:rsid w:val="00C973B5"/>
    <w:rsid w:val="00CA7CE9"/>
    <w:rsid w:val="00CD0209"/>
    <w:rsid w:val="00CE4DF6"/>
    <w:rsid w:val="00CE7167"/>
    <w:rsid w:val="00D04741"/>
    <w:rsid w:val="00D43FF4"/>
    <w:rsid w:val="00D73D0E"/>
    <w:rsid w:val="00D80F42"/>
    <w:rsid w:val="00DA525C"/>
    <w:rsid w:val="00DB2C1A"/>
    <w:rsid w:val="00DE4170"/>
    <w:rsid w:val="00E12F2A"/>
    <w:rsid w:val="00E13102"/>
    <w:rsid w:val="00E15B78"/>
    <w:rsid w:val="00E43B3A"/>
    <w:rsid w:val="00E44316"/>
    <w:rsid w:val="00E55B81"/>
    <w:rsid w:val="00E57094"/>
    <w:rsid w:val="00E9120D"/>
    <w:rsid w:val="00EC38FF"/>
    <w:rsid w:val="00EF4EC5"/>
    <w:rsid w:val="00F50370"/>
    <w:rsid w:val="00F8123C"/>
    <w:rsid w:val="00F858D2"/>
    <w:rsid w:val="00F85B48"/>
    <w:rsid w:val="00FB3AD5"/>
    <w:rsid w:val="00FD2963"/>
    <w:rsid w:val="00FF214D"/>
    <w:rsid w:val="00FF7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51D0"/>
  <w15:docId w15:val="{5E9B6633-BE46-464F-9980-2446810C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78"/>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E15B78"/>
    <w:pPr>
      <w:keepNext/>
      <w:overflowPunct w:val="0"/>
      <w:autoSpaceDE w:val="0"/>
      <w:autoSpaceDN w:val="0"/>
      <w:adjustRightInd w:val="0"/>
      <w:ind w:left="-1418" w:firstLine="1418"/>
      <w:jc w:val="center"/>
      <w:outlineLvl w:val="4"/>
    </w:pPr>
    <w:rPr>
      <w:b/>
      <w:szCs w:val="20"/>
      <w:u w:val="single"/>
      <w:lang w:val="en-US"/>
    </w:rPr>
  </w:style>
  <w:style w:type="paragraph" w:styleId="Heading9">
    <w:name w:val="heading 9"/>
    <w:basedOn w:val="Normal"/>
    <w:next w:val="Normal"/>
    <w:link w:val="Heading9Char"/>
    <w:qFormat/>
    <w:rsid w:val="00E15B78"/>
    <w:pPr>
      <w:keepNext/>
      <w:outlineLvl w:val="8"/>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15B78"/>
    <w:rPr>
      <w:rFonts w:ascii="Times New Roman" w:eastAsia="Times New Roman" w:hAnsi="Times New Roman" w:cs="Times New Roman"/>
      <w:b/>
      <w:sz w:val="24"/>
      <w:szCs w:val="20"/>
      <w:u w:val="single"/>
      <w:lang w:val="en-US"/>
    </w:rPr>
  </w:style>
  <w:style w:type="character" w:customStyle="1" w:styleId="Heading9Char">
    <w:name w:val="Heading 9 Char"/>
    <w:basedOn w:val="DefaultParagraphFont"/>
    <w:link w:val="Heading9"/>
    <w:rsid w:val="00E15B78"/>
    <w:rPr>
      <w:rFonts w:ascii="Arial" w:eastAsia="Times New Roman" w:hAnsi="Arial" w:cs="Arial"/>
      <w:b/>
      <w:bCs/>
      <w:color w:val="000000"/>
      <w:sz w:val="20"/>
      <w:szCs w:val="24"/>
    </w:rPr>
  </w:style>
  <w:style w:type="paragraph" w:styleId="Title">
    <w:name w:val="Title"/>
    <w:basedOn w:val="Normal"/>
    <w:link w:val="TitleChar"/>
    <w:qFormat/>
    <w:rsid w:val="00E15B78"/>
    <w:pPr>
      <w:overflowPunct w:val="0"/>
      <w:autoSpaceDE w:val="0"/>
      <w:autoSpaceDN w:val="0"/>
      <w:adjustRightInd w:val="0"/>
      <w:jc w:val="center"/>
    </w:pPr>
    <w:rPr>
      <w:rFonts w:ascii="Wide Latin" w:hAnsi="Wide Latin"/>
      <w:b/>
      <w:szCs w:val="20"/>
      <w:lang w:val="en-US"/>
    </w:rPr>
  </w:style>
  <w:style w:type="character" w:customStyle="1" w:styleId="TitleChar">
    <w:name w:val="Title Char"/>
    <w:basedOn w:val="DefaultParagraphFont"/>
    <w:link w:val="Title"/>
    <w:rsid w:val="00E15B78"/>
    <w:rPr>
      <w:rFonts w:ascii="Wide Latin" w:eastAsia="Times New Roman" w:hAnsi="Wide Latin" w:cs="Times New Roman"/>
      <w:b/>
      <w:sz w:val="24"/>
      <w:szCs w:val="20"/>
      <w:lang w:val="en-US"/>
    </w:rPr>
  </w:style>
  <w:style w:type="paragraph" w:styleId="Header">
    <w:name w:val="header"/>
    <w:basedOn w:val="Normal"/>
    <w:link w:val="HeaderChar"/>
    <w:semiHidden/>
    <w:rsid w:val="00E15B78"/>
    <w:pPr>
      <w:tabs>
        <w:tab w:val="center" w:pos="4153"/>
        <w:tab w:val="right" w:pos="8306"/>
      </w:tabs>
      <w:overflowPunct w:val="0"/>
      <w:autoSpaceDE w:val="0"/>
      <w:autoSpaceDN w:val="0"/>
      <w:adjustRightInd w:val="0"/>
    </w:pPr>
    <w:rPr>
      <w:sz w:val="20"/>
      <w:szCs w:val="20"/>
      <w:lang w:val="en-US"/>
    </w:rPr>
  </w:style>
  <w:style w:type="character" w:customStyle="1" w:styleId="HeaderChar">
    <w:name w:val="Header Char"/>
    <w:basedOn w:val="DefaultParagraphFont"/>
    <w:link w:val="Header"/>
    <w:semiHidden/>
    <w:rsid w:val="00E15B78"/>
    <w:rPr>
      <w:rFonts w:ascii="Times New Roman" w:eastAsia="Times New Roman" w:hAnsi="Times New Roman" w:cs="Times New Roman"/>
      <w:sz w:val="20"/>
      <w:szCs w:val="20"/>
      <w:lang w:val="en-US"/>
    </w:rPr>
  </w:style>
  <w:style w:type="paragraph" w:styleId="BodyText2">
    <w:name w:val="Body Text 2"/>
    <w:basedOn w:val="Normal"/>
    <w:link w:val="BodyText2Char"/>
    <w:semiHidden/>
    <w:rsid w:val="00E15B78"/>
    <w:pPr>
      <w:overflowPunct w:val="0"/>
      <w:autoSpaceDE w:val="0"/>
      <w:autoSpaceDN w:val="0"/>
      <w:adjustRightInd w:val="0"/>
    </w:pPr>
    <w:rPr>
      <w:b/>
      <w:sz w:val="20"/>
      <w:szCs w:val="20"/>
      <w:lang w:val="en-US"/>
    </w:rPr>
  </w:style>
  <w:style w:type="character" w:customStyle="1" w:styleId="BodyText2Char">
    <w:name w:val="Body Text 2 Char"/>
    <w:basedOn w:val="DefaultParagraphFont"/>
    <w:link w:val="BodyText2"/>
    <w:semiHidden/>
    <w:rsid w:val="00E15B78"/>
    <w:rPr>
      <w:rFonts w:ascii="Times New Roman" w:eastAsia="Times New Roman" w:hAnsi="Times New Roman" w:cs="Times New Roman"/>
      <w:b/>
      <w:sz w:val="20"/>
      <w:szCs w:val="20"/>
      <w:lang w:val="en-US"/>
    </w:rPr>
  </w:style>
  <w:style w:type="paragraph" w:styleId="NormalWeb">
    <w:name w:val="Normal (Web)"/>
    <w:basedOn w:val="Normal"/>
    <w:uiPriority w:val="99"/>
    <w:unhideWhenUsed/>
    <w:rsid w:val="00E15B78"/>
    <w:pPr>
      <w:spacing w:before="100" w:beforeAutospacing="1" w:after="100" w:afterAutospacing="1"/>
    </w:pPr>
    <w:rPr>
      <w:lang w:eastAsia="en-GB"/>
    </w:rPr>
  </w:style>
  <w:style w:type="paragraph" w:styleId="ListParagraph">
    <w:name w:val="List Paragraph"/>
    <w:basedOn w:val="Normal"/>
    <w:uiPriority w:val="34"/>
    <w:qFormat/>
    <w:rsid w:val="00020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50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dc:creator>
  <cp:keywords/>
  <dc:description/>
  <cp:lastModifiedBy> </cp:lastModifiedBy>
  <cp:revision>11</cp:revision>
  <cp:lastPrinted>2021-09-29T16:10:00Z</cp:lastPrinted>
  <dcterms:created xsi:type="dcterms:W3CDTF">2021-11-15T06:44:00Z</dcterms:created>
  <dcterms:modified xsi:type="dcterms:W3CDTF">2021-11-29T08:08:00Z</dcterms:modified>
</cp:coreProperties>
</file>