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60A76" w14:textId="46E02457" w:rsidR="00613895" w:rsidRDefault="00613895" w:rsidP="006877D5">
      <w:pPr>
        <w:shd w:val="clear" w:color="auto" w:fill="FFFFFF"/>
        <w:spacing w:after="324"/>
        <w:ind w:left="57"/>
        <w:jc w:val="center"/>
        <w:rPr>
          <w:rFonts w:ascii="Arial" w:hAnsi="Arial" w:cs="Arial"/>
          <w:bCs/>
          <w:sz w:val="32"/>
          <w:szCs w:val="32"/>
        </w:rPr>
      </w:pPr>
    </w:p>
    <w:p w14:paraId="6C083724" w14:textId="258390C4" w:rsidR="005B5CCB" w:rsidRPr="00F64842" w:rsidRDefault="005B5CCB" w:rsidP="005B5CCB">
      <w:pPr>
        <w:pStyle w:val="Title"/>
        <w:rPr>
          <w:rFonts w:ascii="Times New Roman" w:hAnsi="Times New Roman"/>
          <w:bCs/>
          <w:sz w:val="28"/>
          <w:szCs w:val="28"/>
        </w:rPr>
      </w:pPr>
      <w:bookmarkStart w:id="0" w:name="_Hlk51310627"/>
      <w:r w:rsidRPr="003F5134">
        <w:rPr>
          <w:rFonts w:ascii="Times New Roman" w:hAnsi="Times New Roman"/>
          <w:bCs/>
          <w:color w:val="000000"/>
          <w:sz w:val="28"/>
          <w:szCs w:val="28"/>
        </w:rPr>
        <w:t xml:space="preserve">GREAT </w:t>
      </w:r>
      <w:r w:rsidRPr="00F64842">
        <w:rPr>
          <w:rFonts w:ascii="Times New Roman" w:hAnsi="Times New Roman"/>
          <w:bCs/>
          <w:sz w:val="28"/>
          <w:szCs w:val="28"/>
        </w:rPr>
        <w:t>ABINGTON P</w:t>
      </w:r>
      <w:r w:rsidR="00E66B20" w:rsidRPr="00F64842">
        <w:rPr>
          <w:rFonts w:ascii="Times New Roman" w:hAnsi="Times New Roman"/>
          <w:bCs/>
          <w:sz w:val="28"/>
          <w:szCs w:val="28"/>
        </w:rPr>
        <w:t>ARISH COUNCIL</w:t>
      </w:r>
    </w:p>
    <w:p w14:paraId="12384289" w14:textId="77777777" w:rsidR="005B5CCB" w:rsidRPr="00F64842" w:rsidRDefault="005B5CCB" w:rsidP="005B5CCB">
      <w:pPr>
        <w:jc w:val="center"/>
        <w:rPr>
          <w:b/>
          <w:sz w:val="20"/>
          <w:szCs w:val="20"/>
        </w:rPr>
      </w:pPr>
      <w:r w:rsidRPr="00F64842">
        <w:rPr>
          <w:sz w:val="20"/>
          <w:szCs w:val="20"/>
        </w:rPr>
        <w:t>Clerk: Mrs. PM Harper</w:t>
      </w:r>
    </w:p>
    <w:p w14:paraId="135D4F53" w14:textId="77777777" w:rsidR="005B5CCB" w:rsidRPr="00F64842" w:rsidRDefault="005B5CCB" w:rsidP="005B5CCB">
      <w:pPr>
        <w:jc w:val="center"/>
        <w:rPr>
          <w:sz w:val="20"/>
          <w:szCs w:val="20"/>
        </w:rPr>
      </w:pPr>
      <w:r w:rsidRPr="00F64842">
        <w:rPr>
          <w:sz w:val="20"/>
          <w:szCs w:val="20"/>
        </w:rPr>
        <w:t>17 Lewis Crescent, Great Abington, Cambridge CB21 6AG</w:t>
      </w:r>
    </w:p>
    <w:p w14:paraId="7DB8D68D" w14:textId="77777777" w:rsidR="005B5CCB" w:rsidRPr="00F64842" w:rsidRDefault="005B5CCB" w:rsidP="005B5CCB">
      <w:pPr>
        <w:pStyle w:val="Heading5"/>
        <w:rPr>
          <w:b w:val="0"/>
          <w:bCs/>
          <w:sz w:val="20"/>
        </w:rPr>
      </w:pPr>
      <w:r w:rsidRPr="00F64842">
        <w:rPr>
          <w:b w:val="0"/>
          <w:bCs/>
          <w:sz w:val="20"/>
        </w:rPr>
        <w:t>Telephone: 01223 892000</w:t>
      </w:r>
    </w:p>
    <w:p w14:paraId="370BD04A" w14:textId="77777777" w:rsidR="005B5CCB" w:rsidRPr="00F64842" w:rsidRDefault="005B5CCB" w:rsidP="005B5CCB">
      <w:pPr>
        <w:jc w:val="center"/>
        <w:rPr>
          <w:sz w:val="20"/>
          <w:szCs w:val="20"/>
        </w:rPr>
      </w:pPr>
      <w:r w:rsidRPr="00F64842">
        <w:rPr>
          <w:sz w:val="20"/>
          <w:szCs w:val="20"/>
        </w:rPr>
        <w:t>Email: harper802@btinternet.com</w:t>
      </w:r>
    </w:p>
    <w:p w14:paraId="5B428478" w14:textId="77777777" w:rsidR="005B5CCB" w:rsidRPr="00F64842" w:rsidRDefault="005B5CCB" w:rsidP="005B5CCB">
      <w:pPr>
        <w:jc w:val="center"/>
        <w:rPr>
          <w:b/>
          <w:bCs/>
          <w:sz w:val="28"/>
          <w:szCs w:val="28"/>
        </w:rPr>
      </w:pPr>
    </w:p>
    <w:p w14:paraId="21E0C46A" w14:textId="77777777" w:rsidR="005B5CCB" w:rsidRPr="00F64842" w:rsidRDefault="005B5CCB" w:rsidP="005B5CCB">
      <w:pPr>
        <w:jc w:val="center"/>
        <w:rPr>
          <w:b/>
          <w:bCs/>
        </w:rPr>
      </w:pPr>
      <w:bookmarkStart w:id="1" w:name="_Hlk51310477"/>
      <w:r w:rsidRPr="00F64842">
        <w:rPr>
          <w:b/>
          <w:bCs/>
        </w:rPr>
        <w:t>A PARISH COUNCIL MEETING</w:t>
      </w:r>
    </w:p>
    <w:p w14:paraId="46DBE1A9" w14:textId="2FF497B8" w:rsidR="005B5CCB" w:rsidRPr="00F64842" w:rsidRDefault="005B5CCB" w:rsidP="005B5CCB">
      <w:pPr>
        <w:pStyle w:val="Title"/>
        <w:rPr>
          <w:rFonts w:ascii="Times New Roman" w:hAnsi="Times New Roman"/>
          <w:szCs w:val="24"/>
        </w:rPr>
      </w:pPr>
      <w:r w:rsidRPr="00F64842">
        <w:rPr>
          <w:rFonts w:ascii="Times New Roman" w:hAnsi="Times New Roman"/>
          <w:szCs w:val="24"/>
        </w:rPr>
        <w:t>WAS HELD ON MONDAY 1</w:t>
      </w:r>
      <w:r w:rsidR="00B664FF" w:rsidRPr="00F64842">
        <w:rPr>
          <w:rFonts w:ascii="Times New Roman" w:hAnsi="Times New Roman"/>
          <w:szCs w:val="24"/>
        </w:rPr>
        <w:t>5</w:t>
      </w:r>
      <w:r w:rsidRPr="00F64842">
        <w:rPr>
          <w:rFonts w:ascii="Times New Roman" w:hAnsi="Times New Roman"/>
          <w:szCs w:val="24"/>
          <w:vertAlign w:val="superscript"/>
        </w:rPr>
        <w:t>th</w:t>
      </w:r>
      <w:r w:rsidRPr="00F64842">
        <w:rPr>
          <w:rFonts w:ascii="Times New Roman" w:hAnsi="Times New Roman"/>
          <w:szCs w:val="24"/>
        </w:rPr>
        <w:t xml:space="preserve"> </w:t>
      </w:r>
      <w:r w:rsidR="00B664FF" w:rsidRPr="00F64842">
        <w:rPr>
          <w:rFonts w:ascii="Times New Roman" w:hAnsi="Times New Roman"/>
          <w:szCs w:val="24"/>
        </w:rPr>
        <w:t>MARCH</w:t>
      </w:r>
      <w:r w:rsidRPr="00F64842">
        <w:rPr>
          <w:rFonts w:ascii="Times New Roman" w:hAnsi="Times New Roman"/>
          <w:szCs w:val="24"/>
        </w:rPr>
        <w:t xml:space="preserve"> 2021 USING ZOOM</w:t>
      </w:r>
    </w:p>
    <w:bookmarkEnd w:id="1"/>
    <w:p w14:paraId="7C6CF159" w14:textId="77777777" w:rsidR="005B5CCB" w:rsidRPr="00F64842" w:rsidRDefault="005B5CCB" w:rsidP="005B5CCB">
      <w:pPr>
        <w:jc w:val="center"/>
        <w:rPr>
          <w:rFonts w:eastAsia="Calibri"/>
          <w:bCs/>
        </w:rPr>
      </w:pPr>
    </w:p>
    <w:p w14:paraId="7A73E52E" w14:textId="63D71271" w:rsidR="005B5CCB" w:rsidRPr="00F64842" w:rsidRDefault="005B5CCB" w:rsidP="005B5CCB">
      <w:pPr>
        <w:jc w:val="center"/>
        <w:rPr>
          <w:rFonts w:eastAsia="Calibri"/>
          <w:bCs/>
        </w:rPr>
      </w:pPr>
      <w:r w:rsidRPr="00F64842">
        <w:rPr>
          <w:rFonts w:eastAsia="Calibri"/>
          <w:bCs/>
        </w:rPr>
        <w:t>Parishioners were invited to attend the meeting via zoom.</w:t>
      </w:r>
    </w:p>
    <w:p w14:paraId="4B2C0DAC" w14:textId="088B8371" w:rsidR="005B5CCB" w:rsidRPr="00F64842" w:rsidRDefault="00E66B20" w:rsidP="00F64842">
      <w:pPr>
        <w:shd w:val="clear" w:color="auto" w:fill="FFFFFF"/>
        <w:rPr>
          <w:lang w:val="en-US"/>
        </w:rPr>
      </w:pPr>
      <w:r w:rsidRPr="00F64842">
        <w:rPr>
          <w:rFonts w:ascii="OpenSans-webfont" w:hAnsi="OpenSans-webfont"/>
        </w:rPr>
        <w:t> </w:t>
      </w:r>
    </w:p>
    <w:bookmarkEnd w:id="0"/>
    <w:p w14:paraId="741551FA" w14:textId="1FCCBB2E" w:rsidR="005B5CCB" w:rsidRPr="00F64842" w:rsidRDefault="005B5CCB" w:rsidP="005B5CCB">
      <w:pPr>
        <w:tabs>
          <w:tab w:val="left" w:pos="720"/>
          <w:tab w:val="center" w:pos="4153"/>
          <w:tab w:val="right" w:pos="8306"/>
        </w:tabs>
        <w:autoSpaceDN w:val="0"/>
        <w:rPr>
          <w:bCs/>
          <w:sz w:val="22"/>
          <w:szCs w:val="22"/>
          <w:lang w:val="en-US" w:eastAsia="en-GB"/>
        </w:rPr>
      </w:pPr>
      <w:r w:rsidRPr="00F64842">
        <w:rPr>
          <w:sz w:val="22"/>
          <w:szCs w:val="22"/>
          <w:lang w:val="en-US"/>
        </w:rPr>
        <w:t xml:space="preserve">Present: Bernie Talbot, </w:t>
      </w:r>
      <w:r w:rsidR="00E66B20" w:rsidRPr="00F64842">
        <w:rPr>
          <w:sz w:val="22"/>
          <w:szCs w:val="22"/>
          <w:lang w:val="en-US"/>
        </w:rPr>
        <w:t xml:space="preserve">Jane Bowen, </w:t>
      </w:r>
      <w:r w:rsidRPr="00F64842">
        <w:rPr>
          <w:sz w:val="22"/>
          <w:szCs w:val="22"/>
          <w:lang w:val="en-US"/>
        </w:rPr>
        <w:t>Jill Carter</w:t>
      </w:r>
      <w:r w:rsidR="00B664FF" w:rsidRPr="00F64842">
        <w:rPr>
          <w:sz w:val="22"/>
          <w:szCs w:val="22"/>
          <w:lang w:val="en-US"/>
        </w:rPr>
        <w:t>,</w:t>
      </w:r>
      <w:r w:rsidR="0098322F" w:rsidRPr="00F64842">
        <w:rPr>
          <w:sz w:val="22"/>
          <w:szCs w:val="22"/>
          <w:lang w:val="en-US"/>
        </w:rPr>
        <w:t xml:space="preserve"> </w:t>
      </w:r>
      <w:r w:rsidRPr="00F64842">
        <w:rPr>
          <w:sz w:val="22"/>
          <w:szCs w:val="22"/>
          <w:lang w:val="en-US"/>
        </w:rPr>
        <w:t>Stephen McDonnell</w:t>
      </w:r>
      <w:r w:rsidR="00B664FF" w:rsidRPr="00F64842">
        <w:rPr>
          <w:sz w:val="22"/>
          <w:szCs w:val="22"/>
          <w:lang w:val="en-US"/>
        </w:rPr>
        <w:t xml:space="preserve"> (arrived during </w:t>
      </w:r>
      <w:proofErr w:type="spellStart"/>
      <w:r w:rsidR="00B664FF" w:rsidRPr="00F64842">
        <w:rPr>
          <w:sz w:val="22"/>
          <w:szCs w:val="22"/>
          <w:lang w:val="en-US"/>
        </w:rPr>
        <w:t>Councillor</w:t>
      </w:r>
      <w:proofErr w:type="spellEnd"/>
      <w:r w:rsidR="00B664FF" w:rsidRPr="00F64842">
        <w:rPr>
          <w:sz w:val="22"/>
          <w:szCs w:val="22"/>
          <w:lang w:val="en-US"/>
        </w:rPr>
        <w:t xml:space="preserve"> John Batchelor’s report)</w:t>
      </w:r>
      <w:r w:rsidRPr="00F64842">
        <w:rPr>
          <w:sz w:val="22"/>
          <w:szCs w:val="22"/>
          <w:lang w:val="en-US"/>
        </w:rPr>
        <w:t xml:space="preserve">, Tony Orgee, Louise Patten, County </w:t>
      </w:r>
      <w:proofErr w:type="spellStart"/>
      <w:r w:rsidRPr="00F64842">
        <w:rPr>
          <w:sz w:val="22"/>
          <w:szCs w:val="22"/>
          <w:lang w:val="en-US"/>
        </w:rPr>
        <w:t>Councillor</w:t>
      </w:r>
      <w:proofErr w:type="spellEnd"/>
      <w:r w:rsidRPr="00F64842">
        <w:rPr>
          <w:sz w:val="22"/>
          <w:szCs w:val="22"/>
          <w:lang w:val="en-US"/>
        </w:rPr>
        <w:t xml:space="preserve"> and District </w:t>
      </w:r>
      <w:proofErr w:type="spellStart"/>
      <w:r w:rsidRPr="00F64842">
        <w:rPr>
          <w:sz w:val="22"/>
          <w:szCs w:val="22"/>
          <w:lang w:val="en-US"/>
        </w:rPr>
        <w:t>Councillor</w:t>
      </w:r>
      <w:proofErr w:type="spellEnd"/>
      <w:r w:rsidRPr="00F64842">
        <w:rPr>
          <w:sz w:val="22"/>
          <w:szCs w:val="22"/>
          <w:lang w:val="en-US"/>
        </w:rPr>
        <w:t xml:space="preserve"> Henry Batchelor, District </w:t>
      </w:r>
      <w:proofErr w:type="spellStart"/>
      <w:r w:rsidRPr="00F64842">
        <w:rPr>
          <w:sz w:val="22"/>
          <w:szCs w:val="22"/>
          <w:lang w:val="en-US"/>
        </w:rPr>
        <w:t>Councillor</w:t>
      </w:r>
      <w:proofErr w:type="spellEnd"/>
      <w:r w:rsidRPr="00F64842">
        <w:rPr>
          <w:sz w:val="22"/>
          <w:szCs w:val="22"/>
          <w:lang w:val="en-US"/>
        </w:rPr>
        <w:t xml:space="preserve"> John Batchelor, </w:t>
      </w:r>
      <w:r w:rsidRPr="00F64842">
        <w:rPr>
          <w:bCs/>
          <w:sz w:val="22"/>
          <w:szCs w:val="22"/>
          <w:lang w:val="en-US" w:eastAsia="en-GB"/>
        </w:rPr>
        <w:t>the Clerk</w:t>
      </w:r>
      <w:r w:rsidRPr="00F64842">
        <w:rPr>
          <w:b/>
          <w:sz w:val="22"/>
          <w:szCs w:val="22"/>
          <w:lang w:val="en-US" w:eastAsia="en-GB"/>
        </w:rPr>
        <w:t xml:space="preserve"> </w:t>
      </w:r>
      <w:r w:rsidRPr="00F64842">
        <w:rPr>
          <w:bCs/>
          <w:sz w:val="22"/>
          <w:szCs w:val="22"/>
          <w:lang w:val="en-US" w:eastAsia="en-GB"/>
        </w:rPr>
        <w:t xml:space="preserve">and three members of the public. </w:t>
      </w:r>
    </w:p>
    <w:p w14:paraId="70F6E37F" w14:textId="77777777" w:rsidR="005B5CCB" w:rsidRPr="00F64842" w:rsidRDefault="005B5CCB" w:rsidP="005B5CCB">
      <w:pPr>
        <w:shd w:val="clear" w:color="auto" w:fill="FFFFFF"/>
        <w:rPr>
          <w:rFonts w:ascii="OpenSans-webfont" w:hAnsi="OpenSans-webfont"/>
        </w:rPr>
      </w:pPr>
      <w:r w:rsidRPr="00F64842">
        <w:rPr>
          <w:rFonts w:ascii="OpenSans-webfont" w:hAnsi="OpenSans-webfont"/>
        </w:rPr>
        <w:t> </w:t>
      </w:r>
    </w:p>
    <w:p w14:paraId="4A826CC2" w14:textId="53C1BC45" w:rsidR="005B5CCB" w:rsidRPr="00F64842" w:rsidRDefault="005B5CCB" w:rsidP="005B5CCB">
      <w:pPr>
        <w:shd w:val="clear" w:color="auto" w:fill="FFFFFF"/>
        <w:ind w:left="283" w:hanging="283"/>
        <w:rPr>
          <w:b/>
          <w:u w:val="single"/>
          <w:lang w:val="en-US"/>
        </w:rPr>
      </w:pPr>
      <w:r w:rsidRPr="00F64842">
        <w:rPr>
          <w:b/>
          <w:u w:val="single"/>
          <w:lang w:val="en-US"/>
        </w:rPr>
        <w:t>Meeting started at 7.1</w:t>
      </w:r>
      <w:r w:rsidR="00B664FF" w:rsidRPr="00F64842">
        <w:rPr>
          <w:b/>
          <w:u w:val="single"/>
          <w:lang w:val="en-US"/>
        </w:rPr>
        <w:t>6</w:t>
      </w:r>
      <w:r w:rsidRPr="00F64842">
        <w:rPr>
          <w:b/>
          <w:u w:val="single"/>
          <w:lang w:val="en-US"/>
        </w:rPr>
        <w:t>pm</w:t>
      </w:r>
    </w:p>
    <w:p w14:paraId="08931E6E" w14:textId="77777777" w:rsidR="005B5CCB" w:rsidRPr="00F64842" w:rsidRDefault="005B5CCB" w:rsidP="005B5CCB">
      <w:pPr>
        <w:keepNext/>
        <w:outlineLvl w:val="3"/>
        <w:rPr>
          <w:b/>
          <w:bCs/>
          <w:sz w:val="16"/>
          <w:szCs w:val="16"/>
          <w:u w:val="single"/>
        </w:rPr>
      </w:pPr>
    </w:p>
    <w:p w14:paraId="034367E8" w14:textId="27ECB4DE" w:rsidR="005B5CCB" w:rsidRPr="00F64842" w:rsidRDefault="00D76A20" w:rsidP="005B5CCB">
      <w:pPr>
        <w:rPr>
          <w:b/>
          <w:sz w:val="22"/>
          <w:szCs w:val="22"/>
        </w:rPr>
      </w:pPr>
      <w:r w:rsidRPr="00F64842">
        <w:rPr>
          <w:b/>
          <w:sz w:val="22"/>
          <w:szCs w:val="22"/>
        </w:rPr>
        <w:t>102</w:t>
      </w:r>
      <w:r w:rsidR="005B5CCB" w:rsidRPr="00F64842">
        <w:rPr>
          <w:b/>
          <w:sz w:val="22"/>
          <w:szCs w:val="22"/>
        </w:rPr>
        <w:t xml:space="preserve">. Open Forum  </w:t>
      </w:r>
    </w:p>
    <w:p w14:paraId="752A1FCB" w14:textId="4766AFD5" w:rsidR="00900454" w:rsidRPr="00F64842" w:rsidRDefault="00900454" w:rsidP="00135A62">
      <w:pPr>
        <w:shd w:val="clear" w:color="auto" w:fill="FFFFFF"/>
        <w:rPr>
          <w:rFonts w:eastAsia="Calibri"/>
          <w:sz w:val="22"/>
          <w:szCs w:val="22"/>
        </w:rPr>
      </w:pPr>
      <w:r w:rsidRPr="00F64842">
        <w:rPr>
          <w:rFonts w:eastAsia="Calibri"/>
          <w:sz w:val="22"/>
          <w:szCs w:val="22"/>
        </w:rPr>
        <w:t>Mr Harding explained to the meeting that South Cambr</w:t>
      </w:r>
      <w:r w:rsidR="00F64842">
        <w:rPr>
          <w:rFonts w:eastAsia="Calibri"/>
          <w:sz w:val="22"/>
          <w:szCs w:val="22"/>
        </w:rPr>
        <w:t>i</w:t>
      </w:r>
      <w:r w:rsidRPr="00F64842">
        <w:rPr>
          <w:rFonts w:eastAsia="Calibri"/>
          <w:sz w:val="22"/>
          <w:szCs w:val="22"/>
        </w:rPr>
        <w:t>dgeshire District Council (SCDC) had agreed that the land at 44C North Road did have Class Q status. He explained that they had purchased the land in good faith to build a family home. SCDC Planning department were now going to approve his application to construct a new dwelling which was supported by eight of his neighbours. He explained that the application had been amended to address the concerns raised by one of his neighbours and those highlighted previously by SCDC. He hoped that the Parish Council would support the application.</w:t>
      </w:r>
      <w:r w:rsidR="00E715D6" w:rsidRPr="00F64842">
        <w:rPr>
          <w:rFonts w:eastAsia="Calibri"/>
          <w:sz w:val="22"/>
          <w:szCs w:val="22"/>
        </w:rPr>
        <w:t xml:space="preserve"> The legal opinion </w:t>
      </w:r>
      <w:r w:rsidR="00647F16" w:rsidRPr="00F64842">
        <w:rPr>
          <w:rFonts w:eastAsia="Calibri"/>
          <w:sz w:val="22"/>
          <w:szCs w:val="22"/>
        </w:rPr>
        <w:t xml:space="preserve">he had obtained </w:t>
      </w:r>
      <w:r w:rsidR="00E715D6" w:rsidRPr="00F64842">
        <w:rPr>
          <w:rFonts w:eastAsia="Calibri"/>
          <w:sz w:val="22"/>
          <w:szCs w:val="22"/>
        </w:rPr>
        <w:t>was that the Class Q status was valid from the time it was granted by SCDC.</w:t>
      </w:r>
    </w:p>
    <w:p w14:paraId="677AD7BC" w14:textId="3F7D5D07" w:rsidR="00E715D6" w:rsidRPr="00F64842" w:rsidRDefault="00E715D6" w:rsidP="00135A62">
      <w:pPr>
        <w:shd w:val="clear" w:color="auto" w:fill="FFFFFF"/>
        <w:rPr>
          <w:rFonts w:eastAsia="Calibri"/>
          <w:sz w:val="22"/>
          <w:szCs w:val="22"/>
        </w:rPr>
      </w:pPr>
      <w:r w:rsidRPr="00F64842">
        <w:rPr>
          <w:rFonts w:eastAsia="Calibri"/>
          <w:sz w:val="22"/>
          <w:szCs w:val="22"/>
        </w:rPr>
        <w:t xml:space="preserve">Bernie Talbot </w:t>
      </w:r>
      <w:r w:rsidR="00647F16" w:rsidRPr="00F64842">
        <w:rPr>
          <w:rFonts w:eastAsia="Calibri"/>
          <w:sz w:val="22"/>
          <w:szCs w:val="22"/>
        </w:rPr>
        <w:t>explained</w:t>
      </w:r>
      <w:r w:rsidRPr="00F64842">
        <w:rPr>
          <w:rFonts w:eastAsia="Calibri"/>
          <w:sz w:val="22"/>
          <w:szCs w:val="22"/>
        </w:rPr>
        <w:t xml:space="preserve"> that </w:t>
      </w:r>
      <w:r w:rsidR="00647F16" w:rsidRPr="00F64842">
        <w:rPr>
          <w:rFonts w:eastAsia="Calibri"/>
          <w:sz w:val="22"/>
          <w:szCs w:val="22"/>
        </w:rPr>
        <w:t xml:space="preserve">if </w:t>
      </w:r>
      <w:r w:rsidRPr="00F64842">
        <w:rPr>
          <w:rFonts w:eastAsia="Calibri"/>
          <w:sz w:val="22"/>
          <w:szCs w:val="22"/>
        </w:rPr>
        <w:t xml:space="preserve">the Parish Council </w:t>
      </w:r>
      <w:r w:rsidR="00647F16" w:rsidRPr="00F64842">
        <w:rPr>
          <w:rFonts w:eastAsia="Calibri"/>
          <w:sz w:val="22"/>
          <w:szCs w:val="22"/>
        </w:rPr>
        <w:t>was informed by SCDC that th</w:t>
      </w:r>
      <w:r w:rsidRPr="00F64842">
        <w:rPr>
          <w:rFonts w:eastAsia="Calibri"/>
          <w:sz w:val="22"/>
          <w:szCs w:val="22"/>
        </w:rPr>
        <w:t xml:space="preserve">e Class Q status </w:t>
      </w:r>
      <w:r w:rsidR="00647F16" w:rsidRPr="00F64842">
        <w:rPr>
          <w:rFonts w:eastAsia="Calibri"/>
          <w:sz w:val="22"/>
          <w:szCs w:val="22"/>
        </w:rPr>
        <w:t>was</w:t>
      </w:r>
      <w:r w:rsidRPr="00F64842">
        <w:rPr>
          <w:rFonts w:eastAsia="Calibri"/>
          <w:sz w:val="22"/>
          <w:szCs w:val="22"/>
        </w:rPr>
        <w:t xml:space="preserve"> valid </w:t>
      </w:r>
      <w:r w:rsidR="00647F16" w:rsidRPr="00F64842">
        <w:rPr>
          <w:rFonts w:eastAsia="Calibri"/>
          <w:sz w:val="22"/>
          <w:szCs w:val="22"/>
        </w:rPr>
        <w:t>this would be contrary to the previous advice given.</w:t>
      </w:r>
      <w:r w:rsidR="00411AF5" w:rsidRPr="00F64842">
        <w:rPr>
          <w:rFonts w:eastAsia="Calibri"/>
          <w:sz w:val="22"/>
          <w:szCs w:val="22"/>
        </w:rPr>
        <w:t xml:space="preserve"> In that case the Parish Council </w:t>
      </w:r>
      <w:r w:rsidRPr="00F64842">
        <w:rPr>
          <w:rFonts w:eastAsia="Calibri"/>
          <w:sz w:val="22"/>
          <w:szCs w:val="22"/>
        </w:rPr>
        <w:t xml:space="preserve">would ask SCDC for time to reconsider the application before </w:t>
      </w:r>
      <w:r w:rsidR="00411AF5" w:rsidRPr="00F64842">
        <w:rPr>
          <w:rFonts w:eastAsia="Calibri"/>
          <w:sz w:val="22"/>
          <w:szCs w:val="22"/>
        </w:rPr>
        <w:t xml:space="preserve">it was determined by </w:t>
      </w:r>
      <w:r w:rsidRPr="00F64842">
        <w:rPr>
          <w:rFonts w:eastAsia="Calibri"/>
          <w:sz w:val="22"/>
          <w:szCs w:val="22"/>
        </w:rPr>
        <w:t>SCDC</w:t>
      </w:r>
      <w:r w:rsidR="00411AF5" w:rsidRPr="00F64842">
        <w:rPr>
          <w:rFonts w:eastAsia="Calibri"/>
          <w:sz w:val="22"/>
          <w:szCs w:val="22"/>
        </w:rPr>
        <w:t>.</w:t>
      </w:r>
      <w:r w:rsidRPr="00F64842">
        <w:rPr>
          <w:rFonts w:eastAsia="Calibri"/>
          <w:sz w:val="22"/>
          <w:szCs w:val="22"/>
        </w:rPr>
        <w:t xml:space="preserve"> </w:t>
      </w:r>
    </w:p>
    <w:p w14:paraId="208CD788" w14:textId="52A522D7" w:rsidR="00900454" w:rsidRPr="00F64842" w:rsidRDefault="00E715D6" w:rsidP="00135A62">
      <w:pPr>
        <w:shd w:val="clear" w:color="auto" w:fill="FFFFFF"/>
        <w:rPr>
          <w:rFonts w:eastAsia="Calibri"/>
          <w:sz w:val="22"/>
          <w:szCs w:val="22"/>
        </w:rPr>
      </w:pPr>
      <w:r w:rsidRPr="00F64842">
        <w:rPr>
          <w:rFonts w:eastAsia="Calibri"/>
          <w:sz w:val="22"/>
          <w:szCs w:val="22"/>
        </w:rPr>
        <w:t xml:space="preserve">The relocation of the mail box from South Road to the Newmarket Road/North Road junction was considered dangerous </w:t>
      </w:r>
      <w:r w:rsidR="00A80138" w:rsidRPr="00F64842">
        <w:rPr>
          <w:rFonts w:eastAsia="Calibri"/>
          <w:sz w:val="22"/>
          <w:szCs w:val="22"/>
        </w:rPr>
        <w:t xml:space="preserve">with </w:t>
      </w:r>
      <w:r w:rsidRPr="00F64842">
        <w:rPr>
          <w:rFonts w:eastAsia="Calibri"/>
          <w:sz w:val="22"/>
          <w:szCs w:val="22"/>
        </w:rPr>
        <w:t>post users having to park on a busy road/junction and it was reducing the visibility splay for drivers using the junction.</w:t>
      </w:r>
      <w:r w:rsidR="00824755" w:rsidRPr="00F64842">
        <w:rPr>
          <w:rFonts w:eastAsia="Calibri"/>
          <w:sz w:val="22"/>
          <w:szCs w:val="22"/>
        </w:rPr>
        <w:t xml:space="preserve"> The District and County Councillors had no further suggestions about how to complain to Royal Mail, although the Highway Dept were looking at the safety </w:t>
      </w:r>
      <w:r w:rsidR="006032A9">
        <w:rPr>
          <w:rFonts w:eastAsia="Calibri"/>
          <w:sz w:val="22"/>
          <w:szCs w:val="22"/>
        </w:rPr>
        <w:t>o</w:t>
      </w:r>
      <w:r w:rsidR="00824755" w:rsidRPr="00F64842">
        <w:rPr>
          <w:rFonts w:eastAsia="Calibri"/>
          <w:sz w:val="22"/>
          <w:szCs w:val="22"/>
        </w:rPr>
        <w:t xml:space="preserve">f the junction and would report back to Henry Batchelor. </w:t>
      </w:r>
    </w:p>
    <w:p w14:paraId="02103447" w14:textId="47890635" w:rsidR="005E1C40" w:rsidRPr="00F64842" w:rsidRDefault="008B6A81" w:rsidP="006877D5">
      <w:pPr>
        <w:keepNext/>
        <w:outlineLvl w:val="3"/>
      </w:pPr>
      <w:r w:rsidRPr="00F64842">
        <w:t xml:space="preserve"> </w:t>
      </w:r>
    </w:p>
    <w:p w14:paraId="15891E26" w14:textId="450D5D57" w:rsidR="008255BF" w:rsidRPr="00F64842" w:rsidRDefault="00D76A20" w:rsidP="008255BF">
      <w:pPr>
        <w:rPr>
          <w:b/>
        </w:rPr>
      </w:pPr>
      <w:bookmarkStart w:id="2" w:name="_Hlk515610657"/>
      <w:r w:rsidRPr="00F64842">
        <w:rPr>
          <w:b/>
        </w:rPr>
        <w:t>103</w:t>
      </w:r>
      <w:r w:rsidR="009D60C4" w:rsidRPr="00F64842">
        <w:rPr>
          <w:b/>
        </w:rPr>
        <w:t xml:space="preserve">. </w:t>
      </w:r>
      <w:r w:rsidR="008255BF" w:rsidRPr="00F64842">
        <w:rPr>
          <w:b/>
        </w:rPr>
        <w:t>A</w:t>
      </w:r>
      <w:r w:rsidR="00026C35" w:rsidRPr="00F64842">
        <w:rPr>
          <w:b/>
        </w:rPr>
        <w:t xml:space="preserve">pologies – </w:t>
      </w:r>
      <w:r w:rsidRPr="00F64842">
        <w:rPr>
          <w:b/>
        </w:rPr>
        <w:t>Emma Pery</w:t>
      </w:r>
      <w:r w:rsidR="008255BF" w:rsidRPr="00F64842">
        <w:t xml:space="preserve">  </w:t>
      </w:r>
    </w:p>
    <w:p w14:paraId="44B9C398" w14:textId="77777777" w:rsidR="004B6E87" w:rsidRPr="00F64842" w:rsidRDefault="004B6E87" w:rsidP="00787C16">
      <w:pPr>
        <w:rPr>
          <w:b/>
          <w:sz w:val="22"/>
          <w:szCs w:val="22"/>
        </w:rPr>
      </w:pPr>
    </w:p>
    <w:p w14:paraId="72662191" w14:textId="78135C1D" w:rsidR="00D76A20" w:rsidRPr="00F64842" w:rsidRDefault="00D76A20" w:rsidP="00D76A20">
      <w:pPr>
        <w:rPr>
          <w:bCs/>
        </w:rPr>
      </w:pPr>
      <w:r w:rsidRPr="00F64842">
        <w:rPr>
          <w:b/>
          <w:sz w:val="22"/>
          <w:szCs w:val="22"/>
        </w:rPr>
        <w:t>104</w:t>
      </w:r>
      <w:r w:rsidR="004B6E87" w:rsidRPr="00F64842">
        <w:rPr>
          <w:b/>
          <w:sz w:val="22"/>
          <w:szCs w:val="22"/>
        </w:rPr>
        <w:t>.</w:t>
      </w:r>
      <w:r w:rsidR="009D60C4" w:rsidRPr="00F64842">
        <w:rPr>
          <w:b/>
        </w:rPr>
        <w:t xml:space="preserve"> A</w:t>
      </w:r>
      <w:r w:rsidR="00026C35" w:rsidRPr="00F64842">
        <w:rPr>
          <w:b/>
        </w:rPr>
        <w:t>pproval of the minutes for the last meetings</w:t>
      </w:r>
      <w:r w:rsidR="009D60C4" w:rsidRPr="00F64842">
        <w:t xml:space="preserve"> </w:t>
      </w:r>
      <w:r w:rsidR="009D60C4" w:rsidRPr="00F64842">
        <w:rPr>
          <w:b/>
        </w:rPr>
        <w:t>–</w:t>
      </w:r>
      <w:r w:rsidRPr="00F64842">
        <w:rPr>
          <w:bCs/>
        </w:rPr>
        <w:t>the minutes for the meetings held on</w:t>
      </w:r>
      <w:r w:rsidRPr="00F64842">
        <w:rPr>
          <w:b/>
        </w:rPr>
        <w:t xml:space="preserve"> </w:t>
      </w:r>
      <w:r w:rsidRPr="00F64842">
        <w:rPr>
          <w:bCs/>
        </w:rPr>
        <w:t>18</w:t>
      </w:r>
      <w:r w:rsidRPr="00F64842">
        <w:rPr>
          <w:bCs/>
          <w:vertAlign w:val="superscript"/>
        </w:rPr>
        <w:t>th</w:t>
      </w:r>
      <w:r w:rsidRPr="00F64842">
        <w:rPr>
          <w:bCs/>
        </w:rPr>
        <w:t xml:space="preserve"> January, 4</w:t>
      </w:r>
      <w:r w:rsidRPr="00F64842">
        <w:rPr>
          <w:bCs/>
          <w:vertAlign w:val="superscript"/>
        </w:rPr>
        <w:t>th</w:t>
      </w:r>
      <w:r w:rsidRPr="00F64842">
        <w:rPr>
          <w:bCs/>
        </w:rPr>
        <w:t xml:space="preserve"> January 2021 and planning meeting held on 15</w:t>
      </w:r>
      <w:r w:rsidRPr="00F64842">
        <w:rPr>
          <w:bCs/>
          <w:vertAlign w:val="superscript"/>
        </w:rPr>
        <w:t>th</w:t>
      </w:r>
      <w:r w:rsidRPr="00F64842">
        <w:rPr>
          <w:bCs/>
        </w:rPr>
        <w:t xml:space="preserve"> February (subject to emailed amendments) were approved and would be signed by the Chairman. </w:t>
      </w:r>
    </w:p>
    <w:p w14:paraId="68763BC7" w14:textId="0C0C1C2B" w:rsidR="00787C16" w:rsidRPr="00F64842" w:rsidRDefault="00B76CD3" w:rsidP="00787C16">
      <w:pPr>
        <w:rPr>
          <w:bCs/>
        </w:rPr>
      </w:pPr>
      <w:r w:rsidRPr="00F64842">
        <w:rPr>
          <w:bCs/>
        </w:rPr>
        <w:t xml:space="preserve"> </w:t>
      </w:r>
    </w:p>
    <w:p w14:paraId="30188677" w14:textId="1230B54A" w:rsidR="00E53DCD" w:rsidRPr="00F64842" w:rsidRDefault="00DD47D5" w:rsidP="00E53DCD">
      <w:pPr>
        <w:rPr>
          <w:b/>
          <w:lang w:val="en-US"/>
        </w:rPr>
      </w:pPr>
      <w:r w:rsidRPr="00F64842">
        <w:rPr>
          <w:b/>
          <w:lang w:val="en-US"/>
        </w:rPr>
        <w:t>105</w:t>
      </w:r>
      <w:r w:rsidR="00E53DCD" w:rsidRPr="00F64842">
        <w:rPr>
          <w:b/>
          <w:lang w:val="en-US"/>
        </w:rPr>
        <w:t xml:space="preserve">. </w:t>
      </w:r>
      <w:r w:rsidR="00766676" w:rsidRPr="00F64842">
        <w:rPr>
          <w:b/>
          <w:lang w:val="en-US"/>
        </w:rPr>
        <w:t xml:space="preserve">To receive declarations of interests from </w:t>
      </w:r>
      <w:proofErr w:type="spellStart"/>
      <w:r w:rsidR="00766676" w:rsidRPr="00F64842">
        <w:rPr>
          <w:b/>
          <w:lang w:val="en-US"/>
        </w:rPr>
        <w:t>Councillors</w:t>
      </w:r>
      <w:proofErr w:type="spellEnd"/>
      <w:r w:rsidR="00766676" w:rsidRPr="00F64842">
        <w:rPr>
          <w:b/>
          <w:lang w:val="en-US"/>
        </w:rPr>
        <w:t xml:space="preserve">. </w:t>
      </w:r>
      <w:r w:rsidR="00766676" w:rsidRPr="00F64842">
        <w:rPr>
          <w:bCs/>
          <w:lang w:val="en-US"/>
        </w:rPr>
        <w:t xml:space="preserve">Tony Orgee and Jill Carter declared an interest in item </w:t>
      </w:r>
      <w:r w:rsidR="00E66B20" w:rsidRPr="00F64842">
        <w:rPr>
          <w:bCs/>
          <w:lang w:val="en-US"/>
        </w:rPr>
        <w:t>110a</w:t>
      </w:r>
      <w:r w:rsidR="00C9784B" w:rsidRPr="00F64842">
        <w:rPr>
          <w:bCs/>
          <w:lang w:val="en-US"/>
        </w:rPr>
        <w:t xml:space="preserve"> </w:t>
      </w:r>
      <w:r w:rsidR="00766676" w:rsidRPr="00F64842">
        <w:rPr>
          <w:bCs/>
          <w:lang w:val="en-US"/>
        </w:rPr>
        <w:t xml:space="preserve">about the Love Abington Group and Jill Carter also declared an </w:t>
      </w:r>
      <w:r w:rsidR="00C9784B" w:rsidRPr="00F64842">
        <w:rPr>
          <w:bCs/>
          <w:lang w:val="en-US"/>
        </w:rPr>
        <w:t>interest</w:t>
      </w:r>
      <w:r w:rsidR="00766676" w:rsidRPr="00F64842">
        <w:rPr>
          <w:bCs/>
          <w:lang w:val="en-US"/>
        </w:rPr>
        <w:t xml:space="preserve"> in item </w:t>
      </w:r>
      <w:r w:rsidR="00E66B20" w:rsidRPr="00F64842">
        <w:rPr>
          <w:bCs/>
          <w:lang w:val="en-US"/>
        </w:rPr>
        <w:t>112b</w:t>
      </w:r>
      <w:r w:rsidR="009C1947" w:rsidRPr="00F64842">
        <w:rPr>
          <w:bCs/>
          <w:lang w:val="en-US"/>
        </w:rPr>
        <w:t xml:space="preserve"> and </w:t>
      </w:r>
      <w:r w:rsidR="00E66B20" w:rsidRPr="00F64842">
        <w:rPr>
          <w:bCs/>
          <w:lang w:val="en-US"/>
        </w:rPr>
        <w:t>112g</w:t>
      </w:r>
      <w:r w:rsidR="00C9784B" w:rsidRPr="00F64842">
        <w:rPr>
          <w:bCs/>
          <w:lang w:val="en-US"/>
        </w:rPr>
        <w:t xml:space="preserve"> </w:t>
      </w:r>
      <w:r w:rsidR="00766676" w:rsidRPr="00F64842">
        <w:rPr>
          <w:bCs/>
          <w:lang w:val="en-US"/>
        </w:rPr>
        <w:t>about the section 106 funding as her husband acts as the Council’s solicitor</w:t>
      </w:r>
      <w:r w:rsidR="00766676" w:rsidRPr="00F64842">
        <w:rPr>
          <w:b/>
          <w:lang w:val="en-US"/>
        </w:rPr>
        <w:t xml:space="preserve">. </w:t>
      </w:r>
    </w:p>
    <w:p w14:paraId="451AE5FD" w14:textId="77777777" w:rsidR="00B664FF" w:rsidRPr="00F64842" w:rsidRDefault="00B664FF" w:rsidP="00B664FF">
      <w:pPr>
        <w:rPr>
          <w:b/>
        </w:rPr>
      </w:pPr>
    </w:p>
    <w:p w14:paraId="20106079" w14:textId="242FB7D7" w:rsidR="00B664FF" w:rsidRPr="00F64842" w:rsidRDefault="00B664FF" w:rsidP="00B664FF">
      <w:pPr>
        <w:rPr>
          <w:b/>
        </w:rPr>
      </w:pPr>
      <w:r w:rsidRPr="00F64842">
        <w:rPr>
          <w:b/>
        </w:rPr>
        <w:t xml:space="preserve">106. </w:t>
      </w:r>
      <w:r w:rsidR="00DD47D5" w:rsidRPr="00F64842">
        <w:rPr>
          <w:b/>
        </w:rPr>
        <w:t>Report from Councillor Henry Batchelor –the report had been circulated to Councillors</w:t>
      </w:r>
      <w:r w:rsidR="00DD47D5" w:rsidRPr="00F64842">
        <w:rPr>
          <w:bCs/>
        </w:rPr>
        <w:t xml:space="preserve">  </w:t>
      </w:r>
    </w:p>
    <w:p w14:paraId="065F0A09" w14:textId="3BADBB37" w:rsidR="00260781" w:rsidRPr="00F64842" w:rsidRDefault="00260781" w:rsidP="00B664FF">
      <w:pPr>
        <w:rPr>
          <w:bCs/>
        </w:rPr>
      </w:pPr>
      <w:r w:rsidRPr="00F64842">
        <w:rPr>
          <w:bCs/>
        </w:rPr>
        <w:t>There were two new items since the report had been emailed. There was a training course about travellers that Councillors could attend and the County Council elections would be held in May so the Council would go into a state of</w:t>
      </w:r>
      <w:r w:rsidR="001E7EFA" w:rsidRPr="00F64842">
        <w:rPr>
          <w:bCs/>
        </w:rPr>
        <w:t xml:space="preserve"> purdah</w:t>
      </w:r>
      <w:r w:rsidRPr="00F64842">
        <w:rPr>
          <w:bCs/>
        </w:rPr>
        <w:t>, therefore no significant decisions would be made during this period until after the elections.</w:t>
      </w:r>
      <w:r w:rsidR="001D37A3" w:rsidRPr="00F64842">
        <w:rPr>
          <w:bCs/>
        </w:rPr>
        <w:t xml:space="preserve"> The result of the Local Highway Initiative (LHI) bids would be known in the next few weeks and would be ratified </w:t>
      </w:r>
      <w:r w:rsidR="00D848FA" w:rsidRPr="00F64842">
        <w:rPr>
          <w:bCs/>
        </w:rPr>
        <w:t xml:space="preserve">at a meeting to be held in </w:t>
      </w:r>
      <w:r w:rsidR="001D37A3" w:rsidRPr="00F64842">
        <w:rPr>
          <w:bCs/>
        </w:rPr>
        <w:t>June</w:t>
      </w:r>
      <w:r w:rsidR="00D848FA" w:rsidRPr="00F64842">
        <w:rPr>
          <w:bCs/>
        </w:rPr>
        <w:t>, which a representative from this Council would attend</w:t>
      </w:r>
      <w:r w:rsidR="001D37A3" w:rsidRPr="00F64842">
        <w:rPr>
          <w:bCs/>
        </w:rPr>
        <w:t>.</w:t>
      </w:r>
      <w:r w:rsidR="00D10008" w:rsidRPr="00F64842">
        <w:rPr>
          <w:bCs/>
        </w:rPr>
        <w:t xml:space="preserve"> A new Highway Officer for this area would be appointed soon.</w:t>
      </w:r>
    </w:p>
    <w:p w14:paraId="26E43D5C" w14:textId="77777777" w:rsidR="00260781" w:rsidRPr="00F64842" w:rsidRDefault="00260781" w:rsidP="00B664FF">
      <w:pPr>
        <w:rPr>
          <w:b/>
        </w:rPr>
      </w:pPr>
    </w:p>
    <w:p w14:paraId="70CC0567" w14:textId="145CD6BA" w:rsidR="00B664FF" w:rsidRPr="00F64842" w:rsidRDefault="00B664FF" w:rsidP="00B664FF">
      <w:pPr>
        <w:rPr>
          <w:bCs/>
        </w:rPr>
      </w:pPr>
      <w:r w:rsidRPr="00F64842">
        <w:rPr>
          <w:b/>
        </w:rPr>
        <w:t xml:space="preserve">107. </w:t>
      </w:r>
      <w:r w:rsidR="00DD47D5" w:rsidRPr="00F64842">
        <w:rPr>
          <w:b/>
        </w:rPr>
        <w:t>Report from Councillor John Batchelor - the report had been circulated to Councillors</w:t>
      </w:r>
      <w:r w:rsidR="00DD47D5" w:rsidRPr="00F64842">
        <w:rPr>
          <w:bCs/>
        </w:rPr>
        <w:t xml:space="preserve"> </w:t>
      </w:r>
      <w:r w:rsidRPr="00F64842">
        <w:rPr>
          <w:bCs/>
          <w:strike/>
        </w:rPr>
        <w:t xml:space="preserve"> </w:t>
      </w:r>
      <w:r w:rsidRPr="00F64842">
        <w:rPr>
          <w:bCs/>
        </w:rPr>
        <w:t xml:space="preserve"> </w:t>
      </w:r>
    </w:p>
    <w:p w14:paraId="1448D402" w14:textId="0F978A22" w:rsidR="00260781" w:rsidRPr="00F64842" w:rsidRDefault="00260781" w:rsidP="00B664FF">
      <w:pPr>
        <w:rPr>
          <w:bCs/>
        </w:rPr>
      </w:pPr>
      <w:r w:rsidRPr="00F64842">
        <w:rPr>
          <w:bCs/>
        </w:rPr>
        <w:lastRenderedPageBreak/>
        <w:t>The discharge of conditions concerning the development at Strawberry Farm were going through. The reserve matters were going through the High Court for judicial review (SCDC failed to set planning conditions as part of the approval) and were unlikely to go back to the Planning Committee.</w:t>
      </w:r>
    </w:p>
    <w:p w14:paraId="3D968D00" w14:textId="48A65D2F" w:rsidR="00260781" w:rsidRPr="00F64842" w:rsidRDefault="001E7EFA" w:rsidP="00B664FF">
      <w:pPr>
        <w:rPr>
          <w:bCs/>
        </w:rPr>
      </w:pPr>
      <w:r w:rsidRPr="00F64842">
        <w:rPr>
          <w:bCs/>
        </w:rPr>
        <w:t>John reported on the COVID situation in South Cambridgeshire.</w:t>
      </w:r>
      <w:r w:rsidR="00260781" w:rsidRPr="00F64842">
        <w:rPr>
          <w:bCs/>
        </w:rPr>
        <w:t xml:space="preserve"> Work should start of the A1307 /Abington/Hildersham junction fairly soon.</w:t>
      </w:r>
    </w:p>
    <w:p w14:paraId="5B605979" w14:textId="77777777" w:rsidR="001D37A3" w:rsidRPr="00F64842" w:rsidRDefault="001D37A3" w:rsidP="00B664FF">
      <w:pPr>
        <w:rPr>
          <w:b/>
        </w:rPr>
      </w:pPr>
    </w:p>
    <w:p w14:paraId="5DF82BCA" w14:textId="71BA43D2" w:rsidR="00B664FF" w:rsidRPr="00F64842" w:rsidRDefault="001D37A3" w:rsidP="00B664FF">
      <w:pPr>
        <w:pStyle w:val="Header"/>
        <w:tabs>
          <w:tab w:val="left" w:pos="720"/>
        </w:tabs>
        <w:overflowPunct/>
        <w:autoSpaceDE/>
        <w:adjustRightInd/>
        <w:rPr>
          <w:b/>
          <w:sz w:val="22"/>
          <w:szCs w:val="22"/>
          <w:u w:val="single"/>
        </w:rPr>
      </w:pPr>
      <w:r w:rsidRPr="00F64842">
        <w:rPr>
          <w:b/>
          <w:sz w:val="22"/>
          <w:szCs w:val="22"/>
          <w:u w:val="single"/>
        </w:rPr>
        <w:t>John Batchelor left the meeting.</w:t>
      </w:r>
    </w:p>
    <w:p w14:paraId="58E0B310" w14:textId="77777777" w:rsidR="001D37A3" w:rsidRPr="00F64842" w:rsidRDefault="001D37A3" w:rsidP="00B664FF">
      <w:pPr>
        <w:pStyle w:val="Header"/>
        <w:tabs>
          <w:tab w:val="left" w:pos="720"/>
        </w:tabs>
        <w:overflowPunct/>
        <w:autoSpaceDE/>
        <w:adjustRightInd/>
        <w:rPr>
          <w:b/>
          <w:bCs/>
          <w:sz w:val="24"/>
          <w:szCs w:val="24"/>
        </w:rPr>
      </w:pPr>
    </w:p>
    <w:p w14:paraId="14B4C977" w14:textId="1A5563C1" w:rsidR="00B664FF" w:rsidRPr="00F64842" w:rsidRDefault="00B664FF" w:rsidP="00B664FF">
      <w:pPr>
        <w:pStyle w:val="Header"/>
        <w:tabs>
          <w:tab w:val="left" w:pos="720"/>
        </w:tabs>
        <w:overflowPunct/>
        <w:autoSpaceDE/>
        <w:adjustRightInd/>
        <w:rPr>
          <w:b/>
          <w:bCs/>
          <w:sz w:val="24"/>
          <w:szCs w:val="24"/>
        </w:rPr>
      </w:pPr>
      <w:r w:rsidRPr="00F64842">
        <w:rPr>
          <w:b/>
          <w:bCs/>
          <w:sz w:val="24"/>
          <w:szCs w:val="24"/>
        </w:rPr>
        <w:t>108. H</w:t>
      </w:r>
      <w:r w:rsidR="00DF5944" w:rsidRPr="00F64842">
        <w:rPr>
          <w:b/>
          <w:bCs/>
          <w:sz w:val="24"/>
          <w:szCs w:val="24"/>
        </w:rPr>
        <w:t>ighway Issues</w:t>
      </w:r>
    </w:p>
    <w:p w14:paraId="76A18EFA" w14:textId="4A324754" w:rsidR="00B664FF" w:rsidRPr="00F64842" w:rsidRDefault="00B664FF" w:rsidP="00B664FF">
      <w:pPr>
        <w:pStyle w:val="NormalWeb"/>
        <w:shd w:val="clear" w:color="auto" w:fill="FFFFFF"/>
        <w:spacing w:before="0" w:beforeAutospacing="0" w:after="0" w:afterAutospacing="0"/>
      </w:pPr>
      <w:r w:rsidRPr="00F64842">
        <w:t>a) Newmarket Road junctions with North Road and South Road – cut back tree reducing visibility splay</w:t>
      </w:r>
      <w:r w:rsidR="00DD15C6" w:rsidRPr="00F64842">
        <w:t xml:space="preserve">. </w:t>
      </w:r>
      <w:r w:rsidR="005C301F" w:rsidRPr="00F64842">
        <w:t xml:space="preserve">Jane Bowen highlighted that the Land Settlement Association had refused to take ownership of the verges. </w:t>
      </w:r>
      <w:r w:rsidR="005C301F" w:rsidRPr="00F64842">
        <w:rPr>
          <w:b/>
          <w:bCs/>
        </w:rPr>
        <w:t>Action Henry Batchelor</w:t>
      </w:r>
      <w:r w:rsidR="005C301F" w:rsidRPr="00F64842">
        <w:t xml:space="preserve"> to check with the Definitive Maps Officer the verges ownership. </w:t>
      </w:r>
      <w:r w:rsidR="00DD15C6" w:rsidRPr="00F64842">
        <w:rPr>
          <w:b/>
          <w:bCs/>
        </w:rPr>
        <w:t>Action Clerk</w:t>
      </w:r>
      <w:r w:rsidR="00DD15C6" w:rsidRPr="00F64842">
        <w:t xml:space="preserve"> to write to landowners once </w:t>
      </w:r>
      <w:r w:rsidRPr="00F64842">
        <w:t>confirm</w:t>
      </w:r>
      <w:r w:rsidR="00DD15C6" w:rsidRPr="00F64842">
        <w:t xml:space="preserve">ation of </w:t>
      </w:r>
      <w:r w:rsidRPr="00F64842">
        <w:t xml:space="preserve">land ownership </w:t>
      </w:r>
      <w:r w:rsidR="00DD15C6" w:rsidRPr="00F64842">
        <w:t>confirmed.</w:t>
      </w:r>
    </w:p>
    <w:p w14:paraId="2EF7083B" w14:textId="02F24064" w:rsidR="00B664FF" w:rsidRPr="00F64842" w:rsidRDefault="00B664FF" w:rsidP="00B664FF">
      <w:pPr>
        <w:pStyle w:val="NormalWeb"/>
        <w:shd w:val="clear" w:color="auto" w:fill="FFFFFF"/>
        <w:spacing w:before="0" w:beforeAutospacing="0" w:after="0" w:afterAutospacing="0"/>
      </w:pPr>
      <w:r w:rsidRPr="00F64842">
        <w:t xml:space="preserve">b) Ivy covered trees on the verge leaning over the A1307 - by Abington Lodge- </w:t>
      </w:r>
      <w:r w:rsidR="00DD15C6" w:rsidRPr="00F64842">
        <w:t>work seems to have been done to cut back the ivy</w:t>
      </w:r>
      <w:r w:rsidRPr="00F64842">
        <w:t>.</w:t>
      </w:r>
    </w:p>
    <w:p w14:paraId="56037934" w14:textId="59ADFDE6" w:rsidR="00B664FF" w:rsidRPr="00F64842" w:rsidRDefault="00B664FF" w:rsidP="00B664FF">
      <w:pPr>
        <w:pStyle w:val="NormalWeb"/>
        <w:shd w:val="clear" w:color="auto" w:fill="FFFFFF"/>
        <w:spacing w:before="0" w:beforeAutospacing="0" w:after="0" w:afterAutospacing="0"/>
      </w:pPr>
      <w:r w:rsidRPr="00F64842">
        <w:t>c) Meadow Walk no through road signs -name plate with sign requested.</w:t>
      </w:r>
      <w:r w:rsidR="00DD15C6" w:rsidRPr="00F64842">
        <w:rPr>
          <w:b/>
          <w:bCs/>
        </w:rPr>
        <w:t xml:space="preserve"> Action Clerk</w:t>
      </w:r>
      <w:r w:rsidR="00DD15C6" w:rsidRPr="00F64842">
        <w:t xml:space="preserve"> to email Officer again, as no response received.</w:t>
      </w:r>
    </w:p>
    <w:p w14:paraId="5E4D9B74" w14:textId="16EC6777" w:rsidR="00B664FF" w:rsidRPr="00F64842" w:rsidRDefault="00B664FF" w:rsidP="00B664FF">
      <w:pPr>
        <w:pStyle w:val="NormalWeb"/>
        <w:shd w:val="clear" w:color="auto" w:fill="FFFFFF"/>
        <w:spacing w:before="0" w:beforeAutospacing="0" w:after="0" w:afterAutospacing="0"/>
      </w:pPr>
      <w:r w:rsidRPr="00F64842">
        <w:t>d) A major puddle on Newmarket Road near the river bridge</w:t>
      </w:r>
      <w:bookmarkStart w:id="3" w:name="_Hlk68677980"/>
      <w:r w:rsidR="00245532" w:rsidRPr="00F64842">
        <w:t>- the gullies had been cleared here</w:t>
      </w:r>
      <w:bookmarkEnd w:id="3"/>
      <w:r w:rsidR="00245532" w:rsidRPr="00F64842">
        <w:t xml:space="preserve">. </w:t>
      </w:r>
    </w:p>
    <w:p w14:paraId="625189A1" w14:textId="02A5A25D" w:rsidR="00B664FF" w:rsidRPr="00F64842" w:rsidRDefault="00B664FF" w:rsidP="00B664FF">
      <w:pPr>
        <w:pStyle w:val="NormalWeb"/>
        <w:shd w:val="clear" w:color="auto" w:fill="FFFFFF"/>
        <w:spacing w:before="0" w:beforeAutospacing="0" w:after="0" w:afterAutospacing="0"/>
      </w:pPr>
      <w:r w:rsidRPr="00F64842">
        <w:t>e) The drain at the very top of the High Street, on the corner as you turn left onto Pampisford Road is blocked with silt and weeds.</w:t>
      </w:r>
      <w:r w:rsidR="00245532" w:rsidRPr="00F64842">
        <w:t xml:space="preserve"> The gullies had been cleared here too. </w:t>
      </w:r>
    </w:p>
    <w:p w14:paraId="74EECDB9" w14:textId="356DB78D" w:rsidR="00245532" w:rsidRPr="00F64842" w:rsidRDefault="00B664FF" w:rsidP="00245532">
      <w:r w:rsidRPr="00F64842">
        <w:t>f)</w:t>
      </w:r>
      <w:r w:rsidRPr="00F64842">
        <w:rPr>
          <w:b/>
          <w:bCs/>
        </w:rPr>
        <w:t xml:space="preserve"> </w:t>
      </w:r>
      <w:r w:rsidRPr="00F64842">
        <w:t xml:space="preserve">Cars being directed to use the footpath by Satnavs – temporary sign installed </w:t>
      </w:r>
      <w:r w:rsidR="00245532" w:rsidRPr="00F64842">
        <w:t>had stopped traffic trying to use the footpath and the building traffic was no longer using the track/footpath as access.</w:t>
      </w:r>
    </w:p>
    <w:p w14:paraId="12C788EB" w14:textId="08EBEA49" w:rsidR="00B664FF" w:rsidRPr="00F64842" w:rsidRDefault="00B664FF" w:rsidP="00245532">
      <w:pPr>
        <w:rPr>
          <w:shd w:val="clear" w:color="auto" w:fill="FFFFFF"/>
        </w:rPr>
      </w:pPr>
      <w:r w:rsidRPr="00F64842">
        <w:rPr>
          <w:shd w:val="clear" w:color="auto" w:fill="FFFFFF"/>
        </w:rPr>
        <w:t>g) LHI bid – update and decision</w:t>
      </w:r>
      <w:r w:rsidR="005C301F" w:rsidRPr="00F64842">
        <w:rPr>
          <w:shd w:val="clear" w:color="auto" w:fill="FFFFFF"/>
        </w:rPr>
        <w:t>. Discussed under item 106 earlier in the meeting.</w:t>
      </w:r>
    </w:p>
    <w:p w14:paraId="3FA5019A" w14:textId="77777777" w:rsidR="001D37A3" w:rsidRPr="00F64842" w:rsidRDefault="001D37A3" w:rsidP="00B664FF">
      <w:pPr>
        <w:pStyle w:val="Header"/>
        <w:tabs>
          <w:tab w:val="left" w:pos="720"/>
        </w:tabs>
        <w:overflowPunct/>
        <w:autoSpaceDE/>
        <w:adjustRightInd/>
        <w:rPr>
          <w:b/>
          <w:bCs/>
          <w:sz w:val="24"/>
          <w:szCs w:val="24"/>
        </w:rPr>
      </w:pPr>
    </w:p>
    <w:p w14:paraId="0BDC66EE" w14:textId="4787CBDF" w:rsidR="00B664FF" w:rsidRPr="00F64842" w:rsidRDefault="001D37A3" w:rsidP="00B664FF">
      <w:pPr>
        <w:pStyle w:val="Header"/>
        <w:tabs>
          <w:tab w:val="left" w:pos="720"/>
        </w:tabs>
        <w:overflowPunct/>
        <w:autoSpaceDE/>
        <w:adjustRightInd/>
        <w:rPr>
          <w:b/>
          <w:bCs/>
          <w:sz w:val="24"/>
          <w:szCs w:val="24"/>
          <w:u w:val="single"/>
        </w:rPr>
      </w:pPr>
      <w:r w:rsidRPr="00F64842">
        <w:rPr>
          <w:b/>
          <w:bCs/>
          <w:sz w:val="24"/>
          <w:szCs w:val="24"/>
          <w:u w:val="single"/>
        </w:rPr>
        <w:t>Henry Batchelor left the meeting.</w:t>
      </w:r>
    </w:p>
    <w:p w14:paraId="5F93E367" w14:textId="77777777" w:rsidR="001D37A3" w:rsidRPr="00F64842" w:rsidRDefault="001D37A3" w:rsidP="00B664FF">
      <w:pPr>
        <w:pStyle w:val="Header"/>
        <w:tabs>
          <w:tab w:val="left" w:pos="720"/>
        </w:tabs>
        <w:overflowPunct/>
        <w:autoSpaceDE/>
        <w:adjustRightInd/>
        <w:rPr>
          <w:b/>
          <w:bCs/>
          <w:sz w:val="24"/>
          <w:szCs w:val="24"/>
        </w:rPr>
      </w:pPr>
    </w:p>
    <w:p w14:paraId="21657DD9" w14:textId="0E7785B0" w:rsidR="00B664FF" w:rsidRPr="00F64842" w:rsidRDefault="00B664FF" w:rsidP="00B664FF">
      <w:pPr>
        <w:pStyle w:val="Header"/>
        <w:tabs>
          <w:tab w:val="left" w:pos="720"/>
        </w:tabs>
        <w:overflowPunct/>
        <w:autoSpaceDE/>
        <w:adjustRightInd/>
        <w:rPr>
          <w:b/>
          <w:bCs/>
          <w:sz w:val="24"/>
          <w:szCs w:val="24"/>
        </w:rPr>
      </w:pPr>
      <w:r w:rsidRPr="00F64842">
        <w:rPr>
          <w:b/>
          <w:bCs/>
          <w:sz w:val="24"/>
          <w:szCs w:val="24"/>
        </w:rPr>
        <w:t>109. P</w:t>
      </w:r>
      <w:r w:rsidR="00877DF3" w:rsidRPr="00F64842">
        <w:rPr>
          <w:b/>
          <w:bCs/>
          <w:sz w:val="24"/>
          <w:szCs w:val="24"/>
        </w:rPr>
        <w:t>lanning</w:t>
      </w:r>
      <w:r w:rsidRPr="00F64842">
        <w:rPr>
          <w:b/>
          <w:bCs/>
          <w:sz w:val="24"/>
          <w:szCs w:val="24"/>
        </w:rPr>
        <w:t xml:space="preserve"> – separate sheet for applications previously considered. </w:t>
      </w:r>
    </w:p>
    <w:p w14:paraId="4D99A8F3" w14:textId="1D35CD8B" w:rsidR="00B664FF" w:rsidRPr="00F64842" w:rsidRDefault="00877DF3" w:rsidP="00B664FF">
      <w:pPr>
        <w:rPr>
          <w:bCs/>
        </w:rPr>
      </w:pPr>
      <w:r w:rsidRPr="00F64842">
        <w:rPr>
          <w:bCs/>
        </w:rPr>
        <w:t xml:space="preserve">Tony Orgee had been approached by a resident about his proposed name for the new development on the North side of Linton Road. The name that </w:t>
      </w:r>
      <w:r w:rsidR="001E7EFA" w:rsidRPr="00F64842">
        <w:rPr>
          <w:bCs/>
        </w:rPr>
        <w:t>the resident</w:t>
      </w:r>
      <w:r w:rsidRPr="00F64842">
        <w:rPr>
          <w:bCs/>
        </w:rPr>
        <w:t xml:space="preserve"> had suggested </w:t>
      </w:r>
      <w:r w:rsidR="00F90D06" w:rsidRPr="00F64842">
        <w:rPr>
          <w:bCs/>
        </w:rPr>
        <w:t>(</w:t>
      </w:r>
      <w:proofErr w:type="spellStart"/>
      <w:r w:rsidR="00F90D06" w:rsidRPr="00F64842">
        <w:rPr>
          <w:bCs/>
        </w:rPr>
        <w:t>Dev</w:t>
      </w:r>
      <w:r w:rsidR="00E66B20" w:rsidRPr="00F64842">
        <w:rPr>
          <w:bCs/>
        </w:rPr>
        <w:t>ana</w:t>
      </w:r>
      <w:proofErr w:type="spellEnd"/>
      <w:r w:rsidR="00E66B20" w:rsidRPr="00F64842">
        <w:rPr>
          <w:bCs/>
        </w:rPr>
        <w:t xml:space="preserve"> Way</w:t>
      </w:r>
      <w:r w:rsidR="00F90D06" w:rsidRPr="00F64842">
        <w:rPr>
          <w:bCs/>
        </w:rPr>
        <w:t>)</w:t>
      </w:r>
      <w:r w:rsidR="0098322F" w:rsidRPr="00F64842">
        <w:rPr>
          <w:bCs/>
        </w:rPr>
        <w:t xml:space="preserve"> </w:t>
      </w:r>
      <w:r w:rsidRPr="00F64842">
        <w:rPr>
          <w:bCs/>
        </w:rPr>
        <w:t>had been considered with others put forwarded by residents at the Parish Council meeting,</w:t>
      </w:r>
      <w:r w:rsidR="00F90D06" w:rsidRPr="00F64842">
        <w:rPr>
          <w:bCs/>
        </w:rPr>
        <w:t xml:space="preserve"> </w:t>
      </w:r>
      <w:r w:rsidRPr="00F64842">
        <w:rPr>
          <w:bCs/>
        </w:rPr>
        <w:t>but had not been chosen.</w:t>
      </w:r>
    </w:p>
    <w:p w14:paraId="4E8D66DA" w14:textId="351426C8" w:rsidR="00877DF3" w:rsidRPr="00F64842" w:rsidRDefault="00877DF3" w:rsidP="00B664FF">
      <w:pPr>
        <w:rPr>
          <w:bCs/>
        </w:rPr>
      </w:pPr>
    </w:p>
    <w:p w14:paraId="3AFF2237" w14:textId="77777777" w:rsidR="00F64842" w:rsidRPr="00F64842" w:rsidRDefault="00F64842" w:rsidP="00F64842">
      <w:pPr>
        <w:rPr>
          <w:b/>
          <w:bCs/>
          <w:u w:val="single"/>
        </w:rPr>
      </w:pPr>
      <w:r w:rsidRPr="00F64842">
        <w:rPr>
          <w:b/>
          <w:bCs/>
          <w:u w:val="single"/>
        </w:rPr>
        <w:t xml:space="preserve">Jill Carter and Tony </w:t>
      </w:r>
      <w:proofErr w:type="spellStart"/>
      <w:r w:rsidRPr="00F64842">
        <w:rPr>
          <w:b/>
          <w:bCs/>
          <w:u w:val="single"/>
        </w:rPr>
        <w:t>Orgee</w:t>
      </w:r>
      <w:proofErr w:type="spellEnd"/>
      <w:r w:rsidRPr="00F64842">
        <w:rPr>
          <w:b/>
          <w:bCs/>
          <w:u w:val="single"/>
        </w:rPr>
        <w:t xml:space="preserve"> declared an interest as volunteers of the Love Abington Group and did not participate in the discussion.</w:t>
      </w:r>
    </w:p>
    <w:p w14:paraId="61209BA0" w14:textId="77777777" w:rsidR="00F64842" w:rsidRPr="00F64842" w:rsidRDefault="00F64842" w:rsidP="00B664FF">
      <w:pPr>
        <w:rPr>
          <w:bCs/>
        </w:rPr>
      </w:pPr>
    </w:p>
    <w:p w14:paraId="1AF3582F" w14:textId="64976222" w:rsidR="00B664FF" w:rsidRPr="00F64842" w:rsidRDefault="00B664FF" w:rsidP="00B664FF">
      <w:pPr>
        <w:rPr>
          <w:b/>
        </w:rPr>
      </w:pPr>
      <w:r w:rsidRPr="00F64842">
        <w:rPr>
          <w:b/>
        </w:rPr>
        <w:t>110. F</w:t>
      </w:r>
      <w:r w:rsidR="00877DF3" w:rsidRPr="00F64842">
        <w:rPr>
          <w:b/>
        </w:rPr>
        <w:t>inance</w:t>
      </w:r>
    </w:p>
    <w:p w14:paraId="048AB7C1" w14:textId="4974537F" w:rsidR="00B664FF" w:rsidRPr="00F64842" w:rsidRDefault="00B664FF" w:rsidP="00B664FF">
      <w:pPr>
        <w:pStyle w:val="Header"/>
        <w:tabs>
          <w:tab w:val="clear" w:pos="4153"/>
          <w:tab w:val="clear" w:pos="8306"/>
        </w:tabs>
        <w:overflowPunct/>
        <w:autoSpaceDE/>
        <w:autoSpaceDN/>
        <w:adjustRightInd/>
        <w:rPr>
          <w:sz w:val="24"/>
          <w:szCs w:val="24"/>
          <w:lang w:val="en-GB"/>
        </w:rPr>
      </w:pPr>
      <w:r w:rsidRPr="00F64842">
        <w:rPr>
          <w:sz w:val="24"/>
          <w:szCs w:val="24"/>
          <w:lang w:val="en-GB"/>
        </w:rPr>
        <w:t xml:space="preserve">a) </w:t>
      </w:r>
      <w:r w:rsidR="00A73B98" w:rsidRPr="00F64842">
        <w:rPr>
          <w:b/>
          <w:bCs/>
          <w:sz w:val="24"/>
          <w:szCs w:val="24"/>
          <w:u w:val="single"/>
          <w:lang w:val="en-GB"/>
        </w:rPr>
        <w:t>T</w:t>
      </w:r>
      <w:r w:rsidRPr="00F64842">
        <w:rPr>
          <w:b/>
          <w:bCs/>
          <w:sz w:val="24"/>
          <w:szCs w:val="24"/>
          <w:u w:val="single"/>
          <w:lang w:val="en-GB"/>
        </w:rPr>
        <w:t>he payments in the table below</w:t>
      </w:r>
      <w:r w:rsidR="00A73B98" w:rsidRPr="00F64842">
        <w:rPr>
          <w:b/>
          <w:bCs/>
          <w:sz w:val="24"/>
          <w:szCs w:val="24"/>
          <w:u w:val="single"/>
          <w:lang w:val="en-GB"/>
        </w:rPr>
        <w:t xml:space="preserve"> were authorised by a proposal from Stephen McDonnell, which was seconded by Bernie Talbot, with the support of all </w:t>
      </w:r>
      <w:proofErr w:type="spellStart"/>
      <w:r w:rsidR="00A73B98" w:rsidRPr="00F64842">
        <w:rPr>
          <w:b/>
          <w:bCs/>
          <w:sz w:val="24"/>
          <w:szCs w:val="24"/>
          <w:u w:val="single"/>
          <w:lang w:val="en-GB"/>
        </w:rPr>
        <w:t>Councllors</w:t>
      </w:r>
      <w:proofErr w:type="spellEnd"/>
      <w:r w:rsidRPr="00F64842">
        <w:rPr>
          <w:b/>
          <w:bCs/>
          <w:sz w:val="24"/>
          <w:szCs w:val="24"/>
          <w:u w:val="single"/>
          <w:lang w:val="en-GB"/>
        </w:rPr>
        <w:t>.</w:t>
      </w:r>
      <w:r w:rsidRPr="00F64842">
        <w:rPr>
          <w:sz w:val="24"/>
          <w:szCs w:val="24"/>
          <w:lang w:val="en-GB"/>
        </w:rPr>
        <w:t xml:space="preserve"> </w:t>
      </w:r>
    </w:p>
    <w:p w14:paraId="58B80ED3" w14:textId="77777777" w:rsidR="00B664FF" w:rsidRPr="00F64842" w:rsidRDefault="00B664FF" w:rsidP="00B664FF">
      <w:pPr>
        <w:rPr>
          <w:b/>
        </w:rPr>
      </w:pPr>
    </w:p>
    <w:p w14:paraId="281D98D5" w14:textId="77777777" w:rsidR="00B664FF" w:rsidRPr="00F64842" w:rsidRDefault="00B664FF" w:rsidP="00B664FF">
      <w:pPr>
        <w:rPr>
          <w:b/>
        </w:rPr>
      </w:pPr>
      <w:r w:rsidRPr="00F64842">
        <w:rPr>
          <w:b/>
        </w:rPr>
        <w:t>Payment to be authorised by Councillors:</w:t>
      </w:r>
    </w:p>
    <w:tbl>
      <w:tblPr>
        <w:tblW w:w="9072" w:type="dxa"/>
        <w:tblInd w:w="108" w:type="dxa"/>
        <w:tblLayout w:type="fixed"/>
        <w:tblCellMar>
          <w:left w:w="10" w:type="dxa"/>
          <w:right w:w="10" w:type="dxa"/>
        </w:tblCellMar>
        <w:tblLook w:val="0000" w:firstRow="0" w:lastRow="0" w:firstColumn="0" w:lastColumn="0" w:noHBand="0" w:noVBand="0"/>
      </w:tblPr>
      <w:tblGrid>
        <w:gridCol w:w="1305"/>
        <w:gridCol w:w="2523"/>
        <w:gridCol w:w="3543"/>
        <w:gridCol w:w="1701"/>
      </w:tblGrid>
      <w:tr w:rsidR="00F64842" w:rsidRPr="00F64842" w14:paraId="142178BF" w14:textId="77777777" w:rsidTr="00574137">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7CF79A" w14:textId="77777777" w:rsidR="00B664FF" w:rsidRPr="00F64842" w:rsidRDefault="00B664FF" w:rsidP="00574137">
            <w:pPr>
              <w:rPr>
                <w:sz w:val="20"/>
                <w:szCs w:val="20"/>
              </w:rPr>
            </w:pPr>
            <w:r w:rsidRPr="00F64842">
              <w:rPr>
                <w:sz w:val="20"/>
                <w:szCs w:val="20"/>
              </w:rPr>
              <w:t xml:space="preserve">Bank transfer </w:t>
            </w:r>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3388B7" w14:textId="77777777" w:rsidR="00B664FF" w:rsidRPr="00F64842" w:rsidRDefault="00B664FF" w:rsidP="00574137">
            <w:r w:rsidRPr="00F64842">
              <w:t>Love Abington</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0B00B" w14:textId="77777777" w:rsidR="00B664FF" w:rsidRPr="00F64842" w:rsidRDefault="00B664FF" w:rsidP="00574137">
            <w:pPr>
              <w:pStyle w:val="Header"/>
              <w:tabs>
                <w:tab w:val="left" w:pos="720"/>
              </w:tabs>
              <w:rPr>
                <w:sz w:val="24"/>
                <w:szCs w:val="24"/>
              </w:rPr>
            </w:pPr>
            <w:r w:rsidRPr="00F64842">
              <w:rPr>
                <w:sz w:val="24"/>
                <w:szCs w:val="24"/>
              </w:rPr>
              <w:t>Donation for Christmas hampers &amp; baking boxes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3E6E7D" w14:textId="77777777" w:rsidR="00B664FF" w:rsidRPr="00F64842" w:rsidRDefault="00B664FF" w:rsidP="00574137">
            <w:pPr>
              <w:pStyle w:val="Header"/>
              <w:tabs>
                <w:tab w:val="left" w:pos="720"/>
              </w:tabs>
              <w:jc w:val="right"/>
              <w:rPr>
                <w:sz w:val="24"/>
                <w:szCs w:val="24"/>
              </w:rPr>
            </w:pPr>
            <w:r w:rsidRPr="00F64842">
              <w:rPr>
                <w:sz w:val="24"/>
                <w:szCs w:val="24"/>
              </w:rPr>
              <w:t>£100.00</w:t>
            </w:r>
          </w:p>
        </w:tc>
      </w:tr>
      <w:tr w:rsidR="00F64842" w:rsidRPr="00F64842" w14:paraId="2D82515D" w14:textId="77777777" w:rsidTr="00574137">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21E7DD" w14:textId="77777777" w:rsidR="00B664FF" w:rsidRPr="00F64842" w:rsidRDefault="00B664FF" w:rsidP="00574137">
            <w:pPr>
              <w:rPr>
                <w:sz w:val="20"/>
                <w:szCs w:val="20"/>
              </w:rPr>
            </w:pPr>
            <w:r w:rsidRPr="00F64842">
              <w:rPr>
                <w:sz w:val="20"/>
                <w:szCs w:val="20"/>
              </w:rPr>
              <w:t xml:space="preserve">Bank transfer </w:t>
            </w:r>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C8F722" w14:textId="77777777" w:rsidR="00B664FF" w:rsidRPr="00F64842" w:rsidRDefault="00B664FF" w:rsidP="00574137">
            <w:r w:rsidRPr="00F64842">
              <w:t>Ian Blackman</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BD91C5" w14:textId="77777777" w:rsidR="00B664FF" w:rsidRPr="00F64842" w:rsidRDefault="00B664FF" w:rsidP="00574137">
            <w:pPr>
              <w:pStyle w:val="Header"/>
              <w:tabs>
                <w:tab w:val="left" w:pos="720"/>
              </w:tabs>
              <w:rPr>
                <w:sz w:val="24"/>
                <w:szCs w:val="24"/>
              </w:rPr>
            </w:pPr>
            <w:r w:rsidRPr="00F64842">
              <w:rPr>
                <w:sz w:val="24"/>
                <w:szCs w:val="24"/>
              </w:rPr>
              <w:t xml:space="preserve">Dog bin installation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8DF1CF" w14:textId="77777777" w:rsidR="00B664FF" w:rsidRPr="00F64842" w:rsidRDefault="00B664FF" w:rsidP="00574137">
            <w:pPr>
              <w:pStyle w:val="Header"/>
              <w:tabs>
                <w:tab w:val="left" w:pos="720"/>
              </w:tabs>
              <w:jc w:val="right"/>
              <w:rPr>
                <w:sz w:val="24"/>
                <w:szCs w:val="24"/>
              </w:rPr>
            </w:pPr>
            <w:r w:rsidRPr="00F64842">
              <w:rPr>
                <w:sz w:val="24"/>
                <w:szCs w:val="24"/>
              </w:rPr>
              <w:t>£135.00</w:t>
            </w:r>
          </w:p>
        </w:tc>
      </w:tr>
      <w:tr w:rsidR="00F64842" w:rsidRPr="00F64842" w14:paraId="7F4EB175" w14:textId="77777777" w:rsidTr="00574137">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783B57" w14:textId="77777777" w:rsidR="00B664FF" w:rsidRPr="00F64842" w:rsidRDefault="00B664FF" w:rsidP="00574137">
            <w:pPr>
              <w:rPr>
                <w:sz w:val="20"/>
                <w:szCs w:val="20"/>
              </w:rPr>
            </w:pPr>
            <w:r w:rsidRPr="00F64842">
              <w:rPr>
                <w:sz w:val="20"/>
                <w:szCs w:val="20"/>
              </w:rPr>
              <w:t xml:space="preserve">Bank transfer </w:t>
            </w:r>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8981A6" w14:textId="77777777" w:rsidR="00B664FF" w:rsidRPr="00F64842" w:rsidRDefault="00B664FF" w:rsidP="00574137">
            <w:r w:rsidRPr="00F64842">
              <w:t>Zurich</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3F9FB0" w14:textId="77777777" w:rsidR="00B664FF" w:rsidRPr="00F64842" w:rsidRDefault="00B664FF" w:rsidP="00574137">
            <w:pPr>
              <w:pStyle w:val="Header"/>
              <w:tabs>
                <w:tab w:val="left" w:pos="720"/>
              </w:tabs>
              <w:rPr>
                <w:sz w:val="24"/>
                <w:szCs w:val="24"/>
              </w:rPr>
            </w:pPr>
            <w:r w:rsidRPr="00F64842">
              <w:rPr>
                <w:sz w:val="24"/>
                <w:szCs w:val="24"/>
              </w:rPr>
              <w:t>Insurance Policy</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DDE95E" w14:textId="77777777" w:rsidR="00B664FF" w:rsidRPr="00F64842" w:rsidRDefault="00B664FF" w:rsidP="00574137">
            <w:pPr>
              <w:pStyle w:val="Header"/>
              <w:tabs>
                <w:tab w:val="left" w:pos="720"/>
              </w:tabs>
              <w:jc w:val="right"/>
              <w:rPr>
                <w:sz w:val="24"/>
                <w:szCs w:val="24"/>
              </w:rPr>
            </w:pPr>
            <w:r w:rsidRPr="00F64842">
              <w:rPr>
                <w:sz w:val="24"/>
                <w:szCs w:val="24"/>
              </w:rPr>
              <w:t>£512.89</w:t>
            </w:r>
          </w:p>
        </w:tc>
      </w:tr>
      <w:tr w:rsidR="00F64842" w:rsidRPr="00F64842" w14:paraId="7134273E" w14:textId="77777777" w:rsidTr="00574137">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FACE84" w14:textId="77777777" w:rsidR="00B664FF" w:rsidRPr="00F64842" w:rsidRDefault="00B664FF" w:rsidP="00574137">
            <w:pPr>
              <w:rPr>
                <w:sz w:val="20"/>
                <w:szCs w:val="20"/>
              </w:rPr>
            </w:pPr>
            <w:r w:rsidRPr="00F64842">
              <w:rPr>
                <w:sz w:val="20"/>
                <w:szCs w:val="20"/>
              </w:rPr>
              <w:t>Bank transfer</w:t>
            </w:r>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D15EEB" w14:textId="77777777" w:rsidR="00B664FF" w:rsidRPr="00F64842" w:rsidRDefault="00B664FF" w:rsidP="00574137">
            <w:r w:rsidRPr="00F64842">
              <w:t>Paula Harper</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33235B" w14:textId="77777777" w:rsidR="00B664FF" w:rsidRPr="00F64842" w:rsidRDefault="00B664FF" w:rsidP="00574137">
            <w:pPr>
              <w:pStyle w:val="Header"/>
              <w:tabs>
                <w:tab w:val="left" w:pos="720"/>
              </w:tabs>
              <w:rPr>
                <w:sz w:val="24"/>
                <w:szCs w:val="24"/>
              </w:rPr>
            </w:pPr>
            <w:r w:rsidRPr="00F64842">
              <w:t>Zoom monthly charge paid by Clerk x 2 29/01/21 &amp; 29/02/21 @ £14.39/each</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E0268F" w14:textId="77777777" w:rsidR="00B664FF" w:rsidRPr="00F64842" w:rsidRDefault="00B664FF" w:rsidP="00574137">
            <w:pPr>
              <w:pStyle w:val="Header"/>
              <w:tabs>
                <w:tab w:val="left" w:pos="720"/>
              </w:tabs>
              <w:jc w:val="right"/>
              <w:rPr>
                <w:sz w:val="24"/>
                <w:szCs w:val="24"/>
              </w:rPr>
            </w:pPr>
            <w:r w:rsidRPr="00F64842">
              <w:rPr>
                <w:sz w:val="24"/>
                <w:szCs w:val="24"/>
              </w:rPr>
              <w:t>£28.78</w:t>
            </w:r>
          </w:p>
        </w:tc>
      </w:tr>
      <w:tr w:rsidR="00F64842" w:rsidRPr="00F64842" w14:paraId="5A86184E" w14:textId="77777777" w:rsidTr="00574137">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D279EB" w14:textId="77777777" w:rsidR="00B664FF" w:rsidRPr="00F64842" w:rsidRDefault="00B664FF" w:rsidP="00574137">
            <w:pPr>
              <w:rPr>
                <w:sz w:val="20"/>
                <w:szCs w:val="20"/>
              </w:rPr>
            </w:pPr>
            <w:r w:rsidRPr="00F64842">
              <w:rPr>
                <w:sz w:val="20"/>
                <w:szCs w:val="20"/>
              </w:rPr>
              <w:t xml:space="preserve">Bank transfer </w:t>
            </w:r>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9C2B13" w14:textId="77777777" w:rsidR="00B664FF" w:rsidRPr="00F64842" w:rsidRDefault="00B664FF" w:rsidP="00574137">
            <w:r w:rsidRPr="00F64842">
              <w:t>Paula Harper</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2D57BD" w14:textId="77777777" w:rsidR="00B664FF" w:rsidRPr="00F64842" w:rsidRDefault="00B664FF" w:rsidP="00574137">
            <w:pPr>
              <w:pStyle w:val="Header"/>
              <w:tabs>
                <w:tab w:val="left" w:pos="720"/>
              </w:tabs>
              <w:rPr>
                <w:sz w:val="24"/>
                <w:szCs w:val="24"/>
              </w:rPr>
            </w:pPr>
            <w:r w:rsidRPr="00F64842">
              <w:rPr>
                <w:sz w:val="24"/>
                <w:szCs w:val="24"/>
              </w:rPr>
              <w:t>Pay for December &amp; January</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8BAD5A" w14:textId="77777777" w:rsidR="00B664FF" w:rsidRPr="00F64842" w:rsidRDefault="00B664FF" w:rsidP="00574137">
            <w:pPr>
              <w:pStyle w:val="Header"/>
              <w:tabs>
                <w:tab w:val="left" w:pos="720"/>
              </w:tabs>
              <w:jc w:val="right"/>
              <w:rPr>
                <w:sz w:val="24"/>
                <w:szCs w:val="24"/>
              </w:rPr>
            </w:pPr>
            <w:r w:rsidRPr="00F64842">
              <w:rPr>
                <w:sz w:val="24"/>
                <w:szCs w:val="24"/>
              </w:rPr>
              <w:t>£451.72</w:t>
            </w:r>
          </w:p>
        </w:tc>
      </w:tr>
      <w:tr w:rsidR="00F64842" w:rsidRPr="00F64842" w14:paraId="22C78DD8" w14:textId="77777777" w:rsidTr="00574137">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5F5488" w14:textId="77777777" w:rsidR="00B664FF" w:rsidRPr="00F64842" w:rsidRDefault="00B664FF" w:rsidP="00574137">
            <w:pPr>
              <w:rPr>
                <w:sz w:val="20"/>
                <w:szCs w:val="20"/>
              </w:rPr>
            </w:pPr>
            <w:r w:rsidRPr="00F64842">
              <w:rPr>
                <w:sz w:val="20"/>
                <w:szCs w:val="20"/>
              </w:rPr>
              <w:t xml:space="preserve">Bank transfer </w:t>
            </w:r>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3ACA56" w14:textId="77777777" w:rsidR="00B664FF" w:rsidRPr="00F64842" w:rsidRDefault="00B664FF" w:rsidP="00574137">
            <w:r w:rsidRPr="00F64842">
              <w:t>HMRC</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71126C" w14:textId="77777777" w:rsidR="00B664FF" w:rsidRPr="00F64842" w:rsidRDefault="00B664FF" w:rsidP="00574137">
            <w:pPr>
              <w:pStyle w:val="Header"/>
              <w:tabs>
                <w:tab w:val="left" w:pos="720"/>
              </w:tabs>
              <w:rPr>
                <w:sz w:val="24"/>
                <w:szCs w:val="24"/>
              </w:rPr>
            </w:pPr>
            <w:r w:rsidRPr="00F64842">
              <w:rPr>
                <w:sz w:val="24"/>
                <w:szCs w:val="24"/>
              </w:rPr>
              <w:t xml:space="preserve">Tax for December &amp; January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DC7029" w14:textId="77777777" w:rsidR="00B664FF" w:rsidRPr="00F64842" w:rsidRDefault="00B664FF" w:rsidP="00574137">
            <w:pPr>
              <w:pStyle w:val="Header"/>
              <w:tabs>
                <w:tab w:val="left" w:pos="720"/>
              </w:tabs>
              <w:jc w:val="right"/>
              <w:rPr>
                <w:sz w:val="24"/>
                <w:szCs w:val="24"/>
              </w:rPr>
            </w:pPr>
            <w:r w:rsidRPr="00F64842">
              <w:rPr>
                <w:sz w:val="24"/>
                <w:szCs w:val="24"/>
              </w:rPr>
              <w:t>£113.00</w:t>
            </w:r>
          </w:p>
        </w:tc>
      </w:tr>
    </w:tbl>
    <w:p w14:paraId="5C994CBE" w14:textId="7EFB485E" w:rsidR="00B664FF" w:rsidRPr="00F64842" w:rsidRDefault="00B664FF" w:rsidP="00B664FF">
      <w:pPr>
        <w:rPr>
          <w:bCs/>
        </w:rPr>
      </w:pPr>
      <w:r w:rsidRPr="00F64842">
        <w:rPr>
          <w:bCs/>
        </w:rPr>
        <w:t>b</w:t>
      </w:r>
      <w:r w:rsidRPr="00F64842">
        <w:rPr>
          <w:b/>
          <w:u w:val="single"/>
        </w:rPr>
        <w:t xml:space="preserve">) </w:t>
      </w:r>
      <w:r w:rsidR="00022500" w:rsidRPr="00F64842">
        <w:rPr>
          <w:b/>
          <w:u w:val="single"/>
        </w:rPr>
        <w:t xml:space="preserve">Bernie Talbot proposed the Council </w:t>
      </w:r>
      <w:r w:rsidR="008321FB" w:rsidRPr="00F64842">
        <w:rPr>
          <w:b/>
          <w:u w:val="single"/>
        </w:rPr>
        <w:t>spend</w:t>
      </w:r>
      <w:r w:rsidR="00022500" w:rsidRPr="00F64842">
        <w:rPr>
          <w:b/>
          <w:u w:val="single"/>
        </w:rPr>
        <w:t xml:space="preserve"> </w:t>
      </w:r>
      <w:r w:rsidRPr="00F64842">
        <w:rPr>
          <w:b/>
          <w:u w:val="single"/>
        </w:rPr>
        <w:t>£27 to print flyers about broadband</w:t>
      </w:r>
      <w:r w:rsidR="00022500" w:rsidRPr="00F64842">
        <w:rPr>
          <w:b/>
          <w:u w:val="single"/>
        </w:rPr>
        <w:t xml:space="preserve"> for the Village News, which was seconded by Tony Orgee, with the support of all Councillors.</w:t>
      </w:r>
      <w:r w:rsidRPr="00F64842">
        <w:rPr>
          <w:b/>
          <w:u w:val="single"/>
        </w:rPr>
        <w:t xml:space="preserve">  </w:t>
      </w:r>
    </w:p>
    <w:p w14:paraId="0021F47C" w14:textId="063B9788" w:rsidR="00B664FF" w:rsidRPr="00F64842" w:rsidRDefault="00B664FF" w:rsidP="00B664FF">
      <w:pPr>
        <w:rPr>
          <w:b/>
          <w:u w:val="single"/>
        </w:rPr>
      </w:pPr>
      <w:r w:rsidRPr="00F64842">
        <w:rPr>
          <w:bCs/>
        </w:rPr>
        <w:t>c) Blue Plaque Committee request (via Geoff Harvey)</w:t>
      </w:r>
      <w:r w:rsidR="00022500" w:rsidRPr="00F64842">
        <w:rPr>
          <w:bCs/>
        </w:rPr>
        <w:t xml:space="preserve"> </w:t>
      </w:r>
      <w:r w:rsidRPr="00F64842">
        <w:rPr>
          <w:bCs/>
        </w:rPr>
        <w:t xml:space="preserve">for donation towards plague for Sir Fred Hoyle’s previous residence on Linton Road. </w:t>
      </w:r>
      <w:r w:rsidR="00022500" w:rsidRPr="00F64842">
        <w:rPr>
          <w:bCs/>
        </w:rPr>
        <w:t>The cost of the plaque was approximately £1,000</w:t>
      </w:r>
      <w:r w:rsidR="00022500" w:rsidRPr="00F64842">
        <w:rPr>
          <w:b/>
          <w:u w:val="single"/>
        </w:rPr>
        <w:t>. Stephen McDonnell prosed that the Council contribute £250, which was seconded by Bernie Talbot, with the support of all Councillors.</w:t>
      </w:r>
    </w:p>
    <w:p w14:paraId="31ACFC42" w14:textId="7E0713C6" w:rsidR="00B664FF" w:rsidRPr="00F64842" w:rsidRDefault="00B664FF" w:rsidP="00B664FF">
      <w:r w:rsidRPr="00F64842">
        <w:t xml:space="preserve">d)  Unity Bank </w:t>
      </w:r>
      <w:r w:rsidR="0099103D" w:rsidRPr="00F64842">
        <w:t>–</w:t>
      </w:r>
      <w:r w:rsidRPr="00F64842">
        <w:t xml:space="preserve"> </w:t>
      </w:r>
      <w:r w:rsidR="0099103D" w:rsidRPr="00F64842">
        <w:rPr>
          <w:b/>
          <w:bCs/>
          <w:u w:val="single"/>
        </w:rPr>
        <w:t xml:space="preserve">The Clerk suggested that the Council leave the recently received </w:t>
      </w:r>
      <w:r w:rsidRPr="00F64842">
        <w:rPr>
          <w:b/>
          <w:bCs/>
          <w:u w:val="single"/>
        </w:rPr>
        <w:t xml:space="preserve">Section 106 funds of £74,106.82 </w:t>
      </w:r>
      <w:r w:rsidR="0099103D" w:rsidRPr="00F64842">
        <w:rPr>
          <w:b/>
          <w:bCs/>
          <w:u w:val="single"/>
        </w:rPr>
        <w:t xml:space="preserve">in the </w:t>
      </w:r>
      <w:r w:rsidRPr="00F64842">
        <w:rPr>
          <w:b/>
          <w:bCs/>
          <w:u w:val="single"/>
        </w:rPr>
        <w:t xml:space="preserve">Unity a/c to </w:t>
      </w:r>
      <w:r w:rsidR="0099103D" w:rsidRPr="00F64842">
        <w:rPr>
          <w:b/>
          <w:bCs/>
          <w:u w:val="single"/>
        </w:rPr>
        <w:t>have funds available to pay for the work to be carried out on the Recreation Ground over the summer (pump track and zip wire), which agreed to by all Councillors</w:t>
      </w:r>
      <w:r w:rsidR="0099103D" w:rsidRPr="00F64842">
        <w:t xml:space="preserve">. </w:t>
      </w:r>
    </w:p>
    <w:p w14:paraId="54564732" w14:textId="30BEF7EC" w:rsidR="00B664FF" w:rsidRPr="00F64842" w:rsidRDefault="00B664FF" w:rsidP="00B664FF">
      <w:r w:rsidRPr="00F64842">
        <w:t>e) Authorise transfer of £3000.00 from Barclay</w:t>
      </w:r>
      <w:r w:rsidR="00F64842">
        <w:t>’</w:t>
      </w:r>
      <w:r w:rsidRPr="00F64842">
        <w:t xml:space="preserve">s savings account to Unity to cover new invoices. </w:t>
      </w:r>
      <w:r w:rsidR="0099103D" w:rsidRPr="00F64842">
        <w:t>As the section 106 funds would remain in the Unity account this transfer was no longer required.</w:t>
      </w:r>
    </w:p>
    <w:p w14:paraId="0CF61B84" w14:textId="18CFC148" w:rsidR="00B664FF" w:rsidRPr="00F64842" w:rsidRDefault="00B664FF" w:rsidP="00B664FF">
      <w:r w:rsidRPr="00F64842">
        <w:t>f) Update on Unity Bank - Standing orders and payment of zoom account.</w:t>
      </w:r>
      <w:r w:rsidR="005174AA" w:rsidRPr="00F64842">
        <w:t xml:space="preserve"> The Clerk had contacted Unity about the partial switch between the Barclays and Unity accounts not taking place, as the street lighting direct debit was still with the Barclays account. The Clerk was corresponding with zoom about alternative payment options, rather than using the Clerk’s credit card.</w:t>
      </w:r>
    </w:p>
    <w:p w14:paraId="588A3BF7" w14:textId="0D69794E" w:rsidR="00B664FF" w:rsidRPr="00F64842" w:rsidRDefault="00B664FF" w:rsidP="00B664FF">
      <w:r w:rsidRPr="00F64842">
        <w:t>g) The Finance working party met on 11</w:t>
      </w:r>
      <w:r w:rsidRPr="00F64842">
        <w:rPr>
          <w:vertAlign w:val="superscript"/>
        </w:rPr>
        <w:t>th</w:t>
      </w:r>
      <w:r w:rsidRPr="00F64842">
        <w:t xml:space="preserve"> March</w:t>
      </w:r>
      <w:r w:rsidR="005174AA" w:rsidRPr="00F64842">
        <w:t xml:space="preserve"> to discuss reporting and presenting two bank accounts</w:t>
      </w:r>
      <w:r w:rsidRPr="00F64842">
        <w:t>.</w:t>
      </w:r>
      <w:r w:rsidR="005174AA" w:rsidRPr="00F64842">
        <w:t xml:space="preserve"> Since the lockdown started it has not been possible to check/sign the cheque book and bank statements, conducting Finance working party meetings on zoom. </w:t>
      </w:r>
      <w:r w:rsidR="005174AA" w:rsidRPr="00F64842">
        <w:rPr>
          <w:b/>
          <w:bCs/>
        </w:rPr>
        <w:t>Action Bernie</w:t>
      </w:r>
      <w:r w:rsidR="005174AA" w:rsidRPr="00F64842">
        <w:t xml:space="preserve"> to try to find advise</w:t>
      </w:r>
      <w:r w:rsidR="008321FB" w:rsidRPr="00F64842">
        <w:t xml:space="preserve"> for</w:t>
      </w:r>
      <w:r w:rsidR="005174AA" w:rsidRPr="00F64842">
        <w:t xml:space="preserve"> the Clerk on how best to present the financial information with two separate bank accounts.  </w:t>
      </w:r>
      <w:r w:rsidR="003A0154" w:rsidRPr="00F64842">
        <w:rPr>
          <w:b/>
          <w:bCs/>
        </w:rPr>
        <w:t>Action Clerk</w:t>
      </w:r>
      <w:r w:rsidR="003A0154" w:rsidRPr="00F64842">
        <w:t xml:space="preserve"> to put on agenda for next meeting. </w:t>
      </w:r>
    </w:p>
    <w:p w14:paraId="4A2B6898" w14:textId="77777777" w:rsidR="00B664FF" w:rsidRPr="00F64842" w:rsidRDefault="00B664FF" w:rsidP="00B664FF">
      <w:pPr>
        <w:rPr>
          <w:bCs/>
        </w:rPr>
      </w:pPr>
      <w:r w:rsidRPr="00F64842">
        <w:rPr>
          <w:bCs/>
        </w:rPr>
        <w:t>h) Income into account: - Section 106 funds – £74,106.82</w:t>
      </w:r>
    </w:p>
    <w:p w14:paraId="7E585E57" w14:textId="77777777" w:rsidR="00B664FF" w:rsidRPr="00F64842" w:rsidRDefault="00B664FF" w:rsidP="00B664FF">
      <w:pPr>
        <w:rPr>
          <w:b/>
        </w:rPr>
      </w:pPr>
    </w:p>
    <w:p w14:paraId="1F28289E" w14:textId="77777777" w:rsidR="00B664FF" w:rsidRPr="00F64842" w:rsidRDefault="00B664FF" w:rsidP="00B664FF">
      <w:pPr>
        <w:rPr>
          <w:b/>
        </w:rPr>
      </w:pPr>
      <w:r w:rsidRPr="00F64842">
        <w:rPr>
          <w:b/>
        </w:rPr>
        <w:t>Barclays Bank balances as at 29</w:t>
      </w:r>
      <w:r w:rsidRPr="00F64842">
        <w:rPr>
          <w:b/>
          <w:vertAlign w:val="superscript"/>
        </w:rPr>
        <w:t>th</w:t>
      </w:r>
      <w:r w:rsidRPr="00F64842">
        <w:rPr>
          <w:b/>
        </w:rPr>
        <w:t xml:space="preserve"> January 2021:</w:t>
      </w:r>
    </w:p>
    <w:p w14:paraId="62AAF65C" w14:textId="77777777" w:rsidR="00B664FF" w:rsidRPr="00F64842" w:rsidRDefault="00B664FF" w:rsidP="00B664FF">
      <w:pPr>
        <w:rPr>
          <w:iCs/>
        </w:rPr>
      </w:pPr>
      <w:r w:rsidRPr="00F64842">
        <w:rPr>
          <w:iCs/>
        </w:rPr>
        <w:t xml:space="preserve">Community Account - £612.00  </w:t>
      </w:r>
    </w:p>
    <w:p w14:paraId="53BA13C4" w14:textId="77777777" w:rsidR="00B664FF" w:rsidRPr="00F64842" w:rsidRDefault="00B664FF" w:rsidP="00B664FF">
      <w:pPr>
        <w:rPr>
          <w:bCs/>
        </w:rPr>
      </w:pPr>
      <w:r w:rsidRPr="00F64842">
        <w:rPr>
          <w:bCs/>
        </w:rPr>
        <w:t>Business Interest - £22,201.36</w:t>
      </w:r>
    </w:p>
    <w:p w14:paraId="24953912" w14:textId="77777777" w:rsidR="00B664FF" w:rsidRPr="00F64842" w:rsidRDefault="00B664FF" w:rsidP="00B664FF">
      <w:pPr>
        <w:pStyle w:val="Heading9"/>
        <w:rPr>
          <w:color w:val="auto"/>
        </w:rPr>
      </w:pPr>
      <w:r w:rsidRPr="00F64842">
        <w:rPr>
          <w:rFonts w:ascii="Times New Roman" w:hAnsi="Times New Roman" w:cs="Times New Roman"/>
          <w:b w:val="0"/>
          <w:color w:val="auto"/>
          <w:sz w:val="24"/>
        </w:rPr>
        <w:t>Active Saver Account (s106 funds) – £64,248.61</w:t>
      </w:r>
    </w:p>
    <w:p w14:paraId="0BBB2C7A" w14:textId="77777777" w:rsidR="00B664FF" w:rsidRPr="00F64842" w:rsidRDefault="00B664FF" w:rsidP="00B664FF">
      <w:pPr>
        <w:rPr>
          <w:b/>
        </w:rPr>
      </w:pPr>
    </w:p>
    <w:p w14:paraId="26A5FBFE" w14:textId="77777777" w:rsidR="00B664FF" w:rsidRPr="00F64842" w:rsidRDefault="00B664FF" w:rsidP="00B664FF">
      <w:pPr>
        <w:rPr>
          <w:bCs/>
        </w:rPr>
      </w:pPr>
      <w:r w:rsidRPr="00F64842">
        <w:rPr>
          <w:b/>
        </w:rPr>
        <w:t>Unity current account</w:t>
      </w:r>
      <w:r w:rsidRPr="00F64842">
        <w:rPr>
          <w:bCs/>
        </w:rPr>
        <w:t xml:space="preserve">: </w:t>
      </w:r>
    </w:p>
    <w:p w14:paraId="48C1178A" w14:textId="3866F97B" w:rsidR="00B664FF" w:rsidRPr="00F64842" w:rsidRDefault="00B664FF" w:rsidP="00B664FF">
      <w:pPr>
        <w:rPr>
          <w:bCs/>
        </w:rPr>
      </w:pPr>
      <w:r w:rsidRPr="00F64842">
        <w:rPr>
          <w:bCs/>
        </w:rPr>
        <w:t>Balance - £81,319.02 (</w:t>
      </w:r>
      <w:proofErr w:type="spellStart"/>
      <w:r w:rsidRPr="00F64842">
        <w:rPr>
          <w:bCs/>
        </w:rPr>
        <w:t>incl</w:t>
      </w:r>
      <w:proofErr w:type="spellEnd"/>
      <w:r w:rsidRPr="00F64842">
        <w:rPr>
          <w:bCs/>
        </w:rPr>
        <w:t xml:space="preserve"> £3,050 E-Bike grant</w:t>
      </w:r>
      <w:r w:rsidR="0083730A" w:rsidRPr="00F64842">
        <w:rPr>
          <w:bCs/>
        </w:rPr>
        <w:t xml:space="preserve"> to be repaid</w:t>
      </w:r>
      <w:r w:rsidRPr="00F64842">
        <w:rPr>
          <w:bCs/>
        </w:rPr>
        <w:t>)</w:t>
      </w:r>
    </w:p>
    <w:p w14:paraId="32B0E1ED" w14:textId="77777777" w:rsidR="00B664FF" w:rsidRPr="00F64842" w:rsidRDefault="00B664FF" w:rsidP="00B664FF">
      <w:pPr>
        <w:rPr>
          <w:b/>
        </w:rPr>
      </w:pPr>
      <w:r w:rsidRPr="00F64842">
        <w:rPr>
          <w:bCs/>
        </w:rPr>
        <w:t xml:space="preserve">After current transfer clear </w:t>
      </w:r>
      <w:proofErr w:type="spellStart"/>
      <w:r w:rsidRPr="00F64842">
        <w:rPr>
          <w:bCs/>
        </w:rPr>
        <w:t>bal</w:t>
      </w:r>
      <w:proofErr w:type="spellEnd"/>
      <w:r w:rsidRPr="00F64842">
        <w:rPr>
          <w:bCs/>
        </w:rPr>
        <w:t>: £1,871.73.</w:t>
      </w:r>
    </w:p>
    <w:p w14:paraId="46D7FDF0" w14:textId="77777777" w:rsidR="00B664FF" w:rsidRPr="00F64842" w:rsidRDefault="00B664FF" w:rsidP="00B664FF">
      <w:pPr>
        <w:rPr>
          <w:b/>
        </w:rPr>
      </w:pPr>
    </w:p>
    <w:p w14:paraId="6735CCE8" w14:textId="61F3AA49" w:rsidR="00B664FF" w:rsidRPr="00F64842" w:rsidRDefault="00B664FF" w:rsidP="00B664FF">
      <w:pPr>
        <w:rPr>
          <w:b/>
        </w:rPr>
      </w:pPr>
      <w:r w:rsidRPr="00F64842">
        <w:rPr>
          <w:b/>
        </w:rPr>
        <w:t>111. I</w:t>
      </w:r>
      <w:r w:rsidR="0083730A" w:rsidRPr="00F64842">
        <w:rPr>
          <w:b/>
        </w:rPr>
        <w:t>nsurance Policy</w:t>
      </w:r>
    </w:p>
    <w:p w14:paraId="1602CFA1" w14:textId="77777777" w:rsidR="00B664FF" w:rsidRPr="00F64842" w:rsidRDefault="00B664FF" w:rsidP="00B664FF">
      <w:pPr>
        <w:rPr>
          <w:bCs/>
        </w:rPr>
      </w:pPr>
      <w:r w:rsidRPr="00F64842">
        <w:rPr>
          <w:bCs/>
        </w:rPr>
        <w:t xml:space="preserve">a) The Insurance renewal policy was circulated to Councillors. Adjustments made for removal of two raised flowerbeds and the addition of the new dog waste bin. </w:t>
      </w:r>
    </w:p>
    <w:p w14:paraId="04E403D2" w14:textId="6B3E4226" w:rsidR="00B664FF" w:rsidRPr="00F64842" w:rsidRDefault="00B664FF" w:rsidP="00B664FF">
      <w:pPr>
        <w:rPr>
          <w:b/>
          <w:u w:val="single"/>
        </w:rPr>
      </w:pPr>
      <w:r w:rsidRPr="00F64842">
        <w:rPr>
          <w:bCs/>
        </w:rPr>
        <w:t xml:space="preserve">b) </w:t>
      </w:r>
      <w:r w:rsidR="0083730A" w:rsidRPr="00F64842">
        <w:rPr>
          <w:b/>
          <w:u w:val="single"/>
        </w:rPr>
        <w:t xml:space="preserve">Jane Bowen proposed the retrospective authorisation of the </w:t>
      </w:r>
      <w:r w:rsidRPr="00F64842">
        <w:rPr>
          <w:b/>
          <w:u w:val="single"/>
        </w:rPr>
        <w:t xml:space="preserve">payment of </w:t>
      </w:r>
      <w:r w:rsidR="0083730A" w:rsidRPr="00F64842">
        <w:rPr>
          <w:b/>
          <w:u w:val="single"/>
        </w:rPr>
        <w:t xml:space="preserve">the </w:t>
      </w:r>
      <w:r w:rsidRPr="00F64842">
        <w:rPr>
          <w:b/>
          <w:u w:val="single"/>
        </w:rPr>
        <w:t xml:space="preserve">insurance policy </w:t>
      </w:r>
      <w:r w:rsidR="0083730A" w:rsidRPr="00F64842">
        <w:rPr>
          <w:b/>
          <w:u w:val="single"/>
        </w:rPr>
        <w:t>(£512.89), which was seconded by Tony Orgee, with the support of all Councillors.</w:t>
      </w:r>
    </w:p>
    <w:p w14:paraId="3A7348D6" w14:textId="7BDB15F5" w:rsidR="00B664FF" w:rsidRPr="00F64842" w:rsidRDefault="00B664FF" w:rsidP="00B664FF">
      <w:pPr>
        <w:rPr>
          <w:b/>
        </w:rPr>
      </w:pPr>
    </w:p>
    <w:p w14:paraId="1EE647F3" w14:textId="2CF1B742" w:rsidR="006C20A4" w:rsidRPr="00F64842" w:rsidRDefault="006C20A4" w:rsidP="00B664FF">
      <w:pPr>
        <w:rPr>
          <w:b/>
          <w:u w:val="single"/>
        </w:rPr>
      </w:pPr>
      <w:r w:rsidRPr="00F64842">
        <w:rPr>
          <w:b/>
          <w:u w:val="single"/>
        </w:rPr>
        <w:t xml:space="preserve">Jill Carter declared an interest in item 112b </w:t>
      </w:r>
      <w:r w:rsidR="006D6DC3" w:rsidRPr="00F64842">
        <w:rPr>
          <w:b/>
          <w:u w:val="single"/>
        </w:rPr>
        <w:t xml:space="preserve">and 112g, so </w:t>
      </w:r>
      <w:r w:rsidRPr="00F64842">
        <w:rPr>
          <w:b/>
          <w:u w:val="single"/>
        </w:rPr>
        <w:t>did not participate in the discussion</w:t>
      </w:r>
      <w:r w:rsidR="006D6DC3" w:rsidRPr="00F64842">
        <w:rPr>
          <w:b/>
          <w:u w:val="single"/>
        </w:rPr>
        <w:t>s</w:t>
      </w:r>
      <w:r w:rsidRPr="00F64842">
        <w:rPr>
          <w:b/>
          <w:u w:val="single"/>
        </w:rPr>
        <w:t>.</w:t>
      </w:r>
    </w:p>
    <w:p w14:paraId="37130D42" w14:textId="77777777" w:rsidR="006C20A4" w:rsidRPr="00F64842" w:rsidRDefault="006C20A4" w:rsidP="00B664FF">
      <w:pPr>
        <w:rPr>
          <w:b/>
        </w:rPr>
      </w:pPr>
    </w:p>
    <w:p w14:paraId="73BE0066" w14:textId="516E8506" w:rsidR="00B664FF" w:rsidRPr="00F64842" w:rsidRDefault="00B664FF" w:rsidP="00B664FF">
      <w:r w:rsidRPr="00F64842">
        <w:rPr>
          <w:b/>
        </w:rPr>
        <w:t>112.</w:t>
      </w:r>
      <w:r w:rsidRPr="00F64842">
        <w:t xml:space="preserve"> </w:t>
      </w:r>
      <w:r w:rsidRPr="00F64842">
        <w:rPr>
          <w:b/>
        </w:rPr>
        <w:t>A</w:t>
      </w:r>
      <w:r w:rsidR="006C20A4" w:rsidRPr="00F64842">
        <w:rPr>
          <w:b/>
        </w:rPr>
        <w:t>ctions from the last meeting</w:t>
      </w:r>
      <w:r w:rsidRPr="00F64842">
        <w:t xml:space="preserve"> </w:t>
      </w:r>
    </w:p>
    <w:p w14:paraId="5B222DE8" w14:textId="53685DEA" w:rsidR="00B664FF" w:rsidRPr="00F64842" w:rsidRDefault="00B664FF" w:rsidP="00B664FF">
      <w:pPr>
        <w:rPr>
          <w:bCs/>
        </w:rPr>
      </w:pPr>
      <w:r w:rsidRPr="00F64842">
        <w:rPr>
          <w:bCs/>
        </w:rPr>
        <w:t>a) Update on new dog waste bins for High Street.</w:t>
      </w:r>
      <w:r w:rsidR="006C20A4" w:rsidRPr="00F64842">
        <w:rPr>
          <w:bCs/>
        </w:rPr>
        <w:t xml:space="preserve"> The bin was installed by the Parish Council’s contactor although the Clerk had emailed him to highlight that it seemed to be higher than the 1 metre requested; it had been agreed that nothing would be done unless the District Council complained about the bin height.</w:t>
      </w:r>
    </w:p>
    <w:p w14:paraId="49480A01" w14:textId="3DD3A7D9" w:rsidR="00B664FF" w:rsidRPr="00F64842" w:rsidRDefault="00B664FF" w:rsidP="00B664FF">
      <w:pPr>
        <w:pStyle w:val="BodyText"/>
        <w:rPr>
          <w:rFonts w:ascii="Times New Roman" w:hAnsi="Times New Roman" w:cs="Times New Roman"/>
          <w:bCs/>
          <w:sz w:val="24"/>
        </w:rPr>
      </w:pPr>
      <w:r w:rsidRPr="00F64842">
        <w:rPr>
          <w:rFonts w:ascii="Times New Roman" w:hAnsi="Times New Roman" w:cs="Times New Roman"/>
          <w:sz w:val="24"/>
        </w:rPr>
        <w:t xml:space="preserve">b) </w:t>
      </w:r>
      <w:r w:rsidRPr="00F64842">
        <w:rPr>
          <w:rFonts w:ascii="Times New Roman" w:hAnsi="Times New Roman" w:cs="Times New Roman"/>
          <w:bCs/>
          <w:sz w:val="24"/>
        </w:rPr>
        <w:t>Update on the transfer of the play area land from Hill Residential to the Parish Council.</w:t>
      </w:r>
      <w:r w:rsidR="006C20A4" w:rsidRPr="00F64842">
        <w:rPr>
          <w:rFonts w:ascii="Times New Roman" w:hAnsi="Times New Roman" w:cs="Times New Roman"/>
          <w:bCs/>
          <w:sz w:val="24"/>
        </w:rPr>
        <w:t xml:space="preserve"> Despite regular correspondence from the Parish Council’s solicitor there was no news from Hill.</w:t>
      </w:r>
    </w:p>
    <w:p w14:paraId="6BB49157" w14:textId="5C52BAF9" w:rsidR="00B664FF" w:rsidRPr="00F64842" w:rsidRDefault="00B664FF" w:rsidP="00B664FF">
      <w:pPr>
        <w:pStyle w:val="BodyText"/>
        <w:rPr>
          <w:rFonts w:ascii="Times New Roman" w:hAnsi="Times New Roman" w:cs="Times New Roman"/>
          <w:bCs/>
          <w:sz w:val="24"/>
        </w:rPr>
      </w:pPr>
      <w:r w:rsidRPr="00F64842">
        <w:rPr>
          <w:rFonts w:ascii="Times New Roman" w:hAnsi="Times New Roman" w:cs="Times New Roman"/>
          <w:bCs/>
          <w:sz w:val="24"/>
        </w:rPr>
        <w:t xml:space="preserve">c) Council highlighted discrepancies and anomalies in the </w:t>
      </w:r>
      <w:r w:rsidRPr="00F64842">
        <w:rPr>
          <w:rFonts w:ascii="Times New Roman" w:hAnsi="Times New Roman" w:cs="Times New Roman"/>
          <w:sz w:val="24"/>
        </w:rPr>
        <w:t xml:space="preserve">District Council enforcement office report of </w:t>
      </w:r>
      <w:r w:rsidRPr="00F64842">
        <w:rPr>
          <w:rFonts w:ascii="Times New Roman" w:hAnsi="Times New Roman" w:cs="Times New Roman"/>
          <w:sz w:val="24"/>
          <w:shd w:val="clear" w:color="auto" w:fill="FFFFFF"/>
        </w:rPr>
        <w:t>developments without planning permission on the properties on the old LSA.</w:t>
      </w:r>
      <w:r w:rsidRPr="00F64842">
        <w:rPr>
          <w:rFonts w:ascii="Times New Roman" w:hAnsi="Times New Roman" w:cs="Times New Roman"/>
          <w:bCs/>
          <w:sz w:val="24"/>
        </w:rPr>
        <w:t xml:space="preserve"> </w:t>
      </w:r>
      <w:r w:rsidR="00102EBB" w:rsidRPr="00F64842">
        <w:rPr>
          <w:rFonts w:ascii="Times New Roman" w:hAnsi="Times New Roman" w:cs="Times New Roman"/>
          <w:bCs/>
          <w:sz w:val="24"/>
        </w:rPr>
        <w:t>A response was received on 8</w:t>
      </w:r>
      <w:r w:rsidR="00102EBB" w:rsidRPr="00F64842">
        <w:rPr>
          <w:rFonts w:ascii="Times New Roman" w:hAnsi="Times New Roman" w:cs="Times New Roman"/>
          <w:bCs/>
          <w:sz w:val="24"/>
          <w:vertAlign w:val="superscript"/>
        </w:rPr>
        <w:t>th</w:t>
      </w:r>
      <w:r w:rsidR="00102EBB" w:rsidRPr="00F64842">
        <w:rPr>
          <w:rFonts w:ascii="Times New Roman" w:hAnsi="Times New Roman" w:cs="Times New Roman"/>
          <w:bCs/>
          <w:sz w:val="24"/>
        </w:rPr>
        <w:t xml:space="preserve"> March explaining that 34 South Road could seek a Lawful Development Certificate, having withdrawn their planning application, and that this certificate just required a response from SCDC about whether the development was lawful of not.</w:t>
      </w:r>
      <w:r w:rsidR="00662543" w:rsidRPr="00F64842">
        <w:rPr>
          <w:rFonts w:ascii="Times New Roman" w:hAnsi="Times New Roman" w:cs="Times New Roman"/>
          <w:bCs/>
          <w:sz w:val="24"/>
        </w:rPr>
        <w:t xml:space="preserve"> </w:t>
      </w:r>
    </w:p>
    <w:p w14:paraId="6CDBBE04" w14:textId="523593CC" w:rsidR="002F67EF" w:rsidRPr="00F64842" w:rsidRDefault="00B664FF" w:rsidP="002F67EF">
      <w:pPr>
        <w:pStyle w:val="BodyText"/>
        <w:rPr>
          <w:rFonts w:ascii="Times New Roman" w:hAnsi="Times New Roman" w:cs="Times New Roman"/>
          <w:bCs/>
          <w:sz w:val="24"/>
        </w:rPr>
      </w:pPr>
      <w:r w:rsidRPr="00F64842">
        <w:rPr>
          <w:rFonts w:ascii="Times New Roman" w:hAnsi="Times New Roman" w:cs="Times New Roman"/>
          <w:bCs/>
          <w:sz w:val="24"/>
        </w:rPr>
        <w:t xml:space="preserve">d) Update on improving broadband in local villages - </w:t>
      </w:r>
      <w:r w:rsidRPr="00F64842">
        <w:rPr>
          <w:rFonts w:ascii="Times New Roman" w:hAnsi="Times New Roman" w:cs="Times New Roman"/>
          <w:sz w:val="24"/>
          <w:shd w:val="clear" w:color="auto" w:fill="FFFFFF"/>
        </w:rPr>
        <w:t>Gigabit Voucher Scheme</w:t>
      </w:r>
      <w:r w:rsidR="00102EBB" w:rsidRPr="00F64842">
        <w:rPr>
          <w:rFonts w:ascii="Times New Roman" w:hAnsi="Times New Roman" w:cs="Times New Roman"/>
          <w:sz w:val="24"/>
          <w:shd w:val="clear" w:color="auto" w:fill="FFFFFF"/>
        </w:rPr>
        <w:t xml:space="preserve">.24 households and 4 businesses had expressed an interest in </w:t>
      </w:r>
      <w:r w:rsidR="00662543" w:rsidRPr="00F64842">
        <w:rPr>
          <w:rFonts w:ascii="Times New Roman" w:hAnsi="Times New Roman" w:cs="Times New Roman"/>
          <w:sz w:val="24"/>
          <w:shd w:val="clear" w:color="auto" w:fill="FFFFFF"/>
        </w:rPr>
        <w:t xml:space="preserve">access to superfast broadband; it is hoped the flyer would generate more interest. </w:t>
      </w:r>
      <w:r w:rsidR="002F67EF" w:rsidRPr="00F64842">
        <w:rPr>
          <w:rFonts w:ascii="Times New Roman" w:hAnsi="Times New Roman" w:cs="Times New Roman"/>
          <w:bCs/>
          <w:sz w:val="24"/>
        </w:rPr>
        <w:t xml:space="preserve">Jane Bowen was in contact with BT Open Reach about what needed to be done next. Stephen McDonnell had received a quote from BT for 50 households to obtain superfast broadband outside of the Gigabit Scheme. </w:t>
      </w:r>
      <w:r w:rsidR="002F67EF" w:rsidRPr="00F64842">
        <w:rPr>
          <w:rFonts w:ascii="Times New Roman" w:hAnsi="Times New Roman" w:cs="Times New Roman"/>
          <w:b/>
          <w:sz w:val="24"/>
        </w:rPr>
        <w:t>Action Bernie Talbot</w:t>
      </w:r>
      <w:r w:rsidR="002F67EF" w:rsidRPr="00F64842">
        <w:rPr>
          <w:rFonts w:ascii="Times New Roman" w:hAnsi="Times New Roman" w:cs="Times New Roman"/>
          <w:bCs/>
          <w:sz w:val="24"/>
        </w:rPr>
        <w:t xml:space="preserve"> to write an item in the Village News about the Gigabit Scheme.</w:t>
      </w:r>
    </w:p>
    <w:p w14:paraId="5F513A60" w14:textId="75CCDCFE" w:rsidR="00B664FF" w:rsidRPr="00F64842" w:rsidRDefault="00B664FF" w:rsidP="00B664FF">
      <w:pPr>
        <w:rPr>
          <w:lang w:eastAsia="en-GB"/>
        </w:rPr>
      </w:pPr>
      <w:r w:rsidRPr="00F64842">
        <w:rPr>
          <w:lang w:eastAsia="en-GB"/>
        </w:rPr>
        <w:t xml:space="preserve">e) Letter to </w:t>
      </w:r>
      <w:r w:rsidRPr="00F64842">
        <w:t>the County Council (cc Chief Executive) about the inept service the Council has received from the Highway Dept over the last two years</w:t>
      </w:r>
      <w:r w:rsidR="009A2023" w:rsidRPr="00F64842">
        <w:t>. The letter had not been written, but Dennis Vacher had been told about the planned complaint and had started responding to long outstanding queries.</w:t>
      </w:r>
    </w:p>
    <w:p w14:paraId="4A3968DD" w14:textId="6897F781" w:rsidR="00B664FF" w:rsidRPr="00F64842" w:rsidRDefault="00B664FF" w:rsidP="00B664FF">
      <w:r w:rsidRPr="00F64842">
        <w:t xml:space="preserve">f) </w:t>
      </w:r>
      <w:r w:rsidR="00283B60" w:rsidRPr="00F64842">
        <w:rPr>
          <w:b/>
          <w:bCs/>
          <w:u w:val="single"/>
        </w:rPr>
        <w:t xml:space="preserve">Bernie Talbot proposed the Council pay the contractor </w:t>
      </w:r>
      <w:r w:rsidRPr="00F64842">
        <w:rPr>
          <w:b/>
          <w:bCs/>
          <w:u w:val="single"/>
        </w:rPr>
        <w:t xml:space="preserve">to clean the Pampisford Road shelter and getting the weeds cut back </w:t>
      </w:r>
      <w:r w:rsidR="00283B60" w:rsidRPr="00F64842">
        <w:rPr>
          <w:b/>
          <w:bCs/>
          <w:u w:val="single"/>
        </w:rPr>
        <w:t xml:space="preserve">at a cost of </w:t>
      </w:r>
      <w:r w:rsidRPr="00F64842">
        <w:rPr>
          <w:b/>
          <w:bCs/>
          <w:u w:val="single"/>
        </w:rPr>
        <w:t>£60</w:t>
      </w:r>
      <w:r w:rsidR="00283B60" w:rsidRPr="00F64842">
        <w:rPr>
          <w:b/>
          <w:bCs/>
          <w:u w:val="single"/>
        </w:rPr>
        <w:t>, which was seconded by Jane Bowen, with the support of all Councillors</w:t>
      </w:r>
      <w:r w:rsidRPr="00F64842">
        <w:rPr>
          <w:b/>
          <w:bCs/>
          <w:u w:val="single"/>
        </w:rPr>
        <w:t>.</w:t>
      </w:r>
    </w:p>
    <w:p w14:paraId="1778C705" w14:textId="49BF5CD1" w:rsidR="00B664FF" w:rsidRPr="00F64842" w:rsidRDefault="00B664FF" w:rsidP="00B664FF">
      <w:r w:rsidRPr="00F64842">
        <w:t xml:space="preserve">g) Update on Tees Law requesting the April 2019 Section 106 agreement be amended to allow the </w:t>
      </w:r>
      <w:r w:rsidR="00717C4B" w:rsidRPr="00F64842">
        <w:t>I</w:t>
      </w:r>
      <w:r w:rsidRPr="00F64842">
        <w:t>nstitute to spend funds on structural repairs.</w:t>
      </w:r>
      <w:r w:rsidR="00401D4D" w:rsidRPr="00F64842">
        <w:t xml:space="preserve"> This request was progressing and </w:t>
      </w:r>
      <w:r w:rsidR="00717C4B" w:rsidRPr="00F64842">
        <w:t>was</w:t>
      </w:r>
      <w:r w:rsidR="00401D4D" w:rsidRPr="00F64842">
        <w:t xml:space="preserve"> with the District Council to consider, having been agreed by the landowner and Hill Residential.</w:t>
      </w:r>
    </w:p>
    <w:p w14:paraId="0F77D167" w14:textId="0C1756FE" w:rsidR="00B664FF" w:rsidRPr="00F64842" w:rsidRDefault="00B664FF" w:rsidP="00B664FF">
      <w:pPr>
        <w:rPr>
          <w:b/>
          <w:bCs/>
        </w:rPr>
      </w:pPr>
      <w:r w:rsidRPr="00F64842">
        <w:t>h)</w:t>
      </w:r>
      <w:r w:rsidRPr="00F64842">
        <w:rPr>
          <w:b/>
          <w:bCs/>
        </w:rPr>
        <w:t xml:space="preserve"> </w:t>
      </w:r>
      <w:r w:rsidR="00401D4D" w:rsidRPr="00F64842">
        <w:t>An item had been in the V</w:t>
      </w:r>
      <w:r w:rsidRPr="00F64842">
        <w:t xml:space="preserve">illage </w:t>
      </w:r>
      <w:r w:rsidR="00401D4D" w:rsidRPr="00F64842">
        <w:t>N</w:t>
      </w:r>
      <w:r w:rsidRPr="00F64842">
        <w:t>ew</w:t>
      </w:r>
      <w:r w:rsidR="00401D4D" w:rsidRPr="00F64842">
        <w:t xml:space="preserve">s asking </w:t>
      </w:r>
      <w:r w:rsidRPr="00F64842">
        <w:rPr>
          <w:shd w:val="clear" w:color="auto" w:fill="FFFFFF"/>
        </w:rPr>
        <w:t xml:space="preserve">people </w:t>
      </w:r>
      <w:r w:rsidR="00401D4D" w:rsidRPr="00F64842">
        <w:rPr>
          <w:shd w:val="clear" w:color="auto" w:fill="FFFFFF"/>
        </w:rPr>
        <w:t xml:space="preserve">to keep </w:t>
      </w:r>
      <w:r w:rsidRPr="00F64842">
        <w:rPr>
          <w:shd w:val="clear" w:color="auto" w:fill="FFFFFF"/>
        </w:rPr>
        <w:t xml:space="preserve">their dogs </w:t>
      </w:r>
      <w:r w:rsidR="00401D4D" w:rsidRPr="00F64842">
        <w:rPr>
          <w:shd w:val="clear" w:color="auto" w:fill="FFFFFF"/>
        </w:rPr>
        <w:t xml:space="preserve">on a </w:t>
      </w:r>
      <w:r w:rsidRPr="00F64842">
        <w:rPr>
          <w:shd w:val="clear" w:color="auto" w:fill="FFFFFF"/>
        </w:rPr>
        <w:t xml:space="preserve">lead on North, South and Chalky </w:t>
      </w:r>
      <w:r w:rsidR="00401D4D" w:rsidRPr="00F64842">
        <w:rPr>
          <w:shd w:val="clear" w:color="auto" w:fill="FFFFFF"/>
        </w:rPr>
        <w:t>R</w:t>
      </w:r>
      <w:r w:rsidRPr="00F64842">
        <w:rPr>
          <w:shd w:val="clear" w:color="auto" w:fill="FFFFFF"/>
        </w:rPr>
        <w:t>oads</w:t>
      </w:r>
      <w:r w:rsidR="00401D4D" w:rsidRPr="00F64842">
        <w:rPr>
          <w:shd w:val="clear" w:color="auto" w:fill="FFFFFF"/>
        </w:rPr>
        <w:t xml:space="preserve">. There has been no response </w:t>
      </w:r>
      <w:r w:rsidR="00630F20" w:rsidRPr="00F64842">
        <w:rPr>
          <w:shd w:val="clear" w:color="auto" w:fill="FFFFFF"/>
        </w:rPr>
        <w:t xml:space="preserve">to Jane Bowen </w:t>
      </w:r>
      <w:r w:rsidR="00401D4D" w:rsidRPr="00F64842">
        <w:rPr>
          <w:shd w:val="clear" w:color="auto" w:fill="FFFFFF"/>
        </w:rPr>
        <w:t xml:space="preserve">from the </w:t>
      </w:r>
      <w:r w:rsidR="00401D4D" w:rsidRPr="00F64842">
        <w:t>‘Abington Estate Management’</w:t>
      </w:r>
      <w:r w:rsidR="00630F20" w:rsidRPr="00F64842">
        <w:t xml:space="preserve"> </w:t>
      </w:r>
      <w:r w:rsidR="00401D4D" w:rsidRPr="00F64842">
        <w:rPr>
          <w:shd w:val="clear" w:color="auto" w:fill="FFFFFF"/>
        </w:rPr>
        <w:t xml:space="preserve">for signs to be erected to request dogs be kept on leads – </w:t>
      </w:r>
      <w:r w:rsidR="00401D4D" w:rsidRPr="00F64842">
        <w:rPr>
          <w:b/>
          <w:bCs/>
          <w:shd w:val="clear" w:color="auto" w:fill="FFFFFF"/>
        </w:rPr>
        <w:t>Action Clerk</w:t>
      </w:r>
      <w:r w:rsidR="00401D4D" w:rsidRPr="00F64842">
        <w:rPr>
          <w:shd w:val="clear" w:color="auto" w:fill="FFFFFF"/>
        </w:rPr>
        <w:t xml:space="preserve"> to write to the </w:t>
      </w:r>
      <w:r w:rsidR="00401D4D" w:rsidRPr="00F64842">
        <w:t>‘Abington Estate Management’</w:t>
      </w:r>
      <w:r w:rsidR="00401D4D" w:rsidRPr="00F64842">
        <w:rPr>
          <w:shd w:val="clear" w:color="auto" w:fill="FFFFFF"/>
        </w:rPr>
        <w:t xml:space="preserve"> to </w:t>
      </w:r>
      <w:r w:rsidRPr="00F64842">
        <w:t>request for signage</w:t>
      </w:r>
      <w:r w:rsidR="00401D4D" w:rsidRPr="00F64842">
        <w:t>.</w:t>
      </w:r>
    </w:p>
    <w:p w14:paraId="02A913F2" w14:textId="364B6B77" w:rsidR="00B664FF" w:rsidRPr="00F64842" w:rsidRDefault="00B664FF" w:rsidP="00B664FF">
      <w:proofErr w:type="spellStart"/>
      <w:r w:rsidRPr="00F64842">
        <w:t>i</w:t>
      </w:r>
      <w:proofErr w:type="spellEnd"/>
      <w:r w:rsidRPr="00F64842">
        <w:t>) Update on Survey Monkey to establish how parishioners would like future section 106 funds used.</w:t>
      </w:r>
      <w:r w:rsidR="00717C4B" w:rsidRPr="00F64842">
        <w:t xml:space="preserve"> </w:t>
      </w:r>
      <w:r w:rsidR="009A0062" w:rsidRPr="00F64842">
        <w:t>The Survey had not been done but Stephen was happy to set it up once he knew what questions should be asked</w:t>
      </w:r>
      <w:r w:rsidR="00717C4B" w:rsidRPr="00F64842">
        <w:t xml:space="preserve"> and the information about section.106 agreements to be included</w:t>
      </w:r>
      <w:r w:rsidR="009A0062" w:rsidRPr="00F64842">
        <w:t xml:space="preserve">. </w:t>
      </w:r>
    </w:p>
    <w:p w14:paraId="2B6ECEE2" w14:textId="1A7678FE" w:rsidR="00B664FF" w:rsidRPr="00F64842" w:rsidRDefault="00B664FF" w:rsidP="00B664FF">
      <w:pPr>
        <w:rPr>
          <w:lang w:val="en-US"/>
        </w:rPr>
      </w:pPr>
      <w:r w:rsidRPr="00F64842">
        <w:t xml:space="preserve">j) </w:t>
      </w:r>
      <w:r w:rsidRPr="00F64842">
        <w:rPr>
          <w:lang w:val="en-US"/>
        </w:rPr>
        <w:t>Update on request for replacement ‘No ball games’ sign in Mortlock Gardens.</w:t>
      </w:r>
      <w:r w:rsidR="009A0062" w:rsidRPr="00F64842">
        <w:rPr>
          <w:lang w:val="en-US"/>
        </w:rPr>
        <w:t xml:space="preserve"> The sign had been erected but the removal of the old concrete post was still awaited.</w:t>
      </w:r>
    </w:p>
    <w:p w14:paraId="55036EC6" w14:textId="3D9C34AD" w:rsidR="00B664FF" w:rsidRPr="00F64842" w:rsidRDefault="00B664FF" w:rsidP="00B664FF"/>
    <w:p w14:paraId="6D5173DD" w14:textId="7E15CDB3" w:rsidR="00A74914" w:rsidRPr="00F64842" w:rsidRDefault="00A74914" w:rsidP="00B664FF">
      <w:pPr>
        <w:rPr>
          <w:b/>
          <w:bCs/>
          <w:u w:val="single"/>
        </w:rPr>
      </w:pPr>
      <w:r w:rsidRPr="00F64842">
        <w:rPr>
          <w:b/>
          <w:bCs/>
          <w:u w:val="single"/>
        </w:rPr>
        <w:t xml:space="preserve">Tony Orgee declared an interest </w:t>
      </w:r>
      <w:r w:rsidR="00E66B20" w:rsidRPr="00F64842">
        <w:rPr>
          <w:b/>
          <w:bCs/>
          <w:u w:val="single"/>
        </w:rPr>
        <w:t xml:space="preserve">in item 113a </w:t>
      </w:r>
      <w:r w:rsidRPr="00F64842">
        <w:rPr>
          <w:b/>
          <w:bCs/>
          <w:u w:val="single"/>
        </w:rPr>
        <w:t>as one of the contractors does work for him; he did not participate in the discussions.</w:t>
      </w:r>
    </w:p>
    <w:p w14:paraId="2C9DAA04" w14:textId="3A7C722D" w:rsidR="00A74914" w:rsidRPr="00F64842" w:rsidRDefault="00A74914" w:rsidP="00B664FF"/>
    <w:p w14:paraId="7FBD7506" w14:textId="497A342A" w:rsidR="00B664FF" w:rsidRPr="00F64842" w:rsidRDefault="00B664FF" w:rsidP="00B664FF">
      <w:pPr>
        <w:rPr>
          <w:b/>
          <w:bCs/>
        </w:rPr>
      </w:pPr>
      <w:r w:rsidRPr="00F64842">
        <w:rPr>
          <w:b/>
          <w:bCs/>
        </w:rPr>
        <w:t>113. S</w:t>
      </w:r>
      <w:r w:rsidR="00A74914" w:rsidRPr="00F64842">
        <w:rPr>
          <w:b/>
          <w:bCs/>
        </w:rPr>
        <w:t>elect a grass contractor</w:t>
      </w:r>
      <w:r w:rsidRPr="00F64842">
        <w:rPr>
          <w:b/>
          <w:bCs/>
        </w:rPr>
        <w:t xml:space="preserve"> </w:t>
      </w:r>
    </w:p>
    <w:p w14:paraId="3916A1C1" w14:textId="54E252CA" w:rsidR="002704B2" w:rsidRPr="00F64842" w:rsidRDefault="00B664FF" w:rsidP="00B664FF">
      <w:r w:rsidRPr="00F64842">
        <w:t>a) For churchyard and village verges.</w:t>
      </w:r>
      <w:r w:rsidR="00981B72" w:rsidRPr="00F64842">
        <w:t xml:space="preserve"> </w:t>
      </w:r>
      <w:r w:rsidR="002704B2" w:rsidRPr="00F64842">
        <w:t>Quotations</w:t>
      </w:r>
      <w:r w:rsidR="00981B72" w:rsidRPr="00F64842">
        <w:t xml:space="preserve"> were obtained from Gle</w:t>
      </w:r>
      <w:r w:rsidR="002704B2" w:rsidRPr="00F64842">
        <w:t>n</w:t>
      </w:r>
      <w:r w:rsidR="00981B72" w:rsidRPr="00F64842">
        <w:t xml:space="preserve">n Broad, Brookfield Ground Care and </w:t>
      </w:r>
      <w:r w:rsidR="002704B2" w:rsidRPr="00F64842">
        <w:t>RH Landscapes for cutting the churchyard and the village verges for the first time; although the Council was still awaiting confirmation form CCC that it could take on this responsibility.</w:t>
      </w:r>
    </w:p>
    <w:p w14:paraId="64902CAF" w14:textId="77777777" w:rsidR="002704B2" w:rsidRPr="00F64842" w:rsidRDefault="002704B2" w:rsidP="00B664FF">
      <w:pPr>
        <w:rPr>
          <w:b/>
          <w:bCs/>
          <w:u w:val="single"/>
        </w:rPr>
      </w:pPr>
      <w:bookmarkStart w:id="4" w:name="_Hlk68848312"/>
      <w:r w:rsidRPr="00F64842">
        <w:rPr>
          <w:b/>
          <w:bCs/>
          <w:u w:val="single"/>
        </w:rPr>
        <w:t>Bernie Talbot proposed that Glenn Broad cut the churchyard this year, which was seconded by Jane Bowen, with the support of all Councillors.</w:t>
      </w:r>
    </w:p>
    <w:bookmarkEnd w:id="4"/>
    <w:p w14:paraId="223F51E1" w14:textId="184566C7" w:rsidR="00B664FF" w:rsidRPr="00F64842" w:rsidRDefault="002704B2" w:rsidP="00B664FF">
      <w:r w:rsidRPr="00F64842">
        <w:rPr>
          <w:b/>
          <w:bCs/>
          <w:u w:val="single"/>
        </w:rPr>
        <w:t>Bernie Talbot proposed that Brookfield Ground Care cut the village verges this year, which was seconded by Stephen McDonnell, with the support of all Councillors.</w:t>
      </w:r>
    </w:p>
    <w:p w14:paraId="7234F163" w14:textId="77777777" w:rsidR="00B664FF" w:rsidRPr="00F64842" w:rsidRDefault="00B664FF" w:rsidP="00B664FF">
      <w:pPr>
        <w:rPr>
          <w:b/>
          <w:bCs/>
        </w:rPr>
      </w:pPr>
    </w:p>
    <w:p w14:paraId="741D5C32" w14:textId="39C9A27F" w:rsidR="00B664FF" w:rsidRPr="00F64842" w:rsidRDefault="00B664FF" w:rsidP="00B664FF">
      <w:pPr>
        <w:rPr>
          <w:b/>
          <w:bCs/>
        </w:rPr>
      </w:pPr>
      <w:r w:rsidRPr="00F64842">
        <w:rPr>
          <w:b/>
          <w:bCs/>
        </w:rPr>
        <w:t>114. C</w:t>
      </w:r>
      <w:r w:rsidR="00AF4EB0" w:rsidRPr="00F64842">
        <w:rPr>
          <w:b/>
          <w:bCs/>
        </w:rPr>
        <w:t>ouncil Policies</w:t>
      </w:r>
    </w:p>
    <w:p w14:paraId="2566E679" w14:textId="77777777" w:rsidR="00B664FF" w:rsidRPr="00F64842" w:rsidRDefault="00B664FF" w:rsidP="00B664FF">
      <w:r w:rsidRPr="00F64842">
        <w:t>a) Adoption of a Complaints Policy.</w:t>
      </w:r>
    </w:p>
    <w:p w14:paraId="77A4709E" w14:textId="77777777" w:rsidR="00B664FF" w:rsidRPr="00F64842" w:rsidRDefault="00B664FF" w:rsidP="00B664FF">
      <w:r w:rsidRPr="00F64842">
        <w:t>b) Adoption of a Freedom of Information Policy and procedure.</w:t>
      </w:r>
    </w:p>
    <w:p w14:paraId="7A81543B" w14:textId="5899D201" w:rsidR="00B664FF" w:rsidRPr="00F64842" w:rsidRDefault="00B664FF" w:rsidP="00B664FF">
      <w:r w:rsidRPr="00F64842">
        <w:t>c) Review of a Community Engagement Policy</w:t>
      </w:r>
      <w:r w:rsidR="00D372EA" w:rsidRPr="00F64842">
        <w:t xml:space="preserve"> - this draft policy needed to be circulated to all Councillors for approval.</w:t>
      </w:r>
    </w:p>
    <w:p w14:paraId="4E895EEF" w14:textId="77777777" w:rsidR="00B664FF" w:rsidRPr="00F64842" w:rsidRDefault="00B664FF" w:rsidP="00B664FF">
      <w:r w:rsidRPr="00F64842">
        <w:t xml:space="preserve">d) </w:t>
      </w:r>
      <w:bookmarkStart w:id="5" w:name="_Hlk68848379"/>
      <w:r w:rsidRPr="00F64842">
        <w:t>Adoption of Standing Orders with minor amendment</w:t>
      </w:r>
      <w:bookmarkEnd w:id="5"/>
      <w:r w:rsidRPr="00F64842">
        <w:t>.</w:t>
      </w:r>
    </w:p>
    <w:p w14:paraId="0494BBF3" w14:textId="6DACCB4C" w:rsidR="00D372EA" w:rsidRPr="00F64842" w:rsidRDefault="00D372EA" w:rsidP="00D372EA">
      <w:pPr>
        <w:rPr>
          <w:b/>
          <w:bCs/>
          <w:u w:val="single"/>
        </w:rPr>
      </w:pPr>
      <w:r w:rsidRPr="00F64842">
        <w:rPr>
          <w:b/>
          <w:bCs/>
          <w:u w:val="single"/>
        </w:rPr>
        <w:t>Bernie Talbot proposed the Council adopt the Complaints Policy, the Freedom of Information Policy and Procedure and the updated version of the of Standing Orders with the minor amendment, which was seconded by Tony Orgee, with the support of all Councillors.</w:t>
      </w:r>
    </w:p>
    <w:p w14:paraId="070BC846" w14:textId="0F538DB7" w:rsidR="00B664FF" w:rsidRPr="00F64842" w:rsidRDefault="00B664FF" w:rsidP="00B664FF">
      <w:pPr>
        <w:rPr>
          <w:b/>
          <w:bCs/>
        </w:rPr>
      </w:pPr>
    </w:p>
    <w:p w14:paraId="5AAC62AC" w14:textId="31E7798F" w:rsidR="00F653C7" w:rsidRPr="00F64842" w:rsidRDefault="00F653C7" w:rsidP="00F653C7">
      <w:pPr>
        <w:rPr>
          <w:b/>
          <w:bCs/>
          <w:u w:val="single"/>
        </w:rPr>
      </w:pPr>
      <w:r w:rsidRPr="00F64842">
        <w:rPr>
          <w:b/>
          <w:bCs/>
          <w:u w:val="single"/>
        </w:rPr>
        <w:t>Jill Carter and Tony Orgee declared an interest as volunteers of the Love Abington Group and did not participate in the discussion.</w:t>
      </w:r>
    </w:p>
    <w:p w14:paraId="13706A58" w14:textId="77777777" w:rsidR="00F653C7" w:rsidRPr="00F64842" w:rsidRDefault="00F653C7" w:rsidP="00B664FF">
      <w:pPr>
        <w:rPr>
          <w:b/>
          <w:bCs/>
        </w:rPr>
      </w:pPr>
    </w:p>
    <w:p w14:paraId="6A0EE9E9" w14:textId="13615BE0" w:rsidR="00B664FF" w:rsidRPr="00F64842" w:rsidRDefault="00B664FF" w:rsidP="00B664FF">
      <w:pPr>
        <w:rPr>
          <w:b/>
          <w:bCs/>
        </w:rPr>
      </w:pPr>
      <w:r w:rsidRPr="00F64842">
        <w:rPr>
          <w:b/>
          <w:bCs/>
        </w:rPr>
        <w:t>115. T</w:t>
      </w:r>
      <w:r w:rsidR="00F653C7" w:rsidRPr="00F64842">
        <w:rPr>
          <w:b/>
          <w:bCs/>
        </w:rPr>
        <w:t>o consider actions required due to the Pandemic</w:t>
      </w:r>
    </w:p>
    <w:p w14:paraId="59309098" w14:textId="3819A757" w:rsidR="00B664FF" w:rsidRPr="00F64842" w:rsidRDefault="00B664FF" w:rsidP="00B664FF">
      <w:r w:rsidRPr="00F64842">
        <w:t>a) Any action required to assist people/volunteer groups?</w:t>
      </w:r>
      <w:r w:rsidR="003D2C53" w:rsidRPr="00F64842">
        <w:t xml:space="preserve"> No action required.</w:t>
      </w:r>
    </w:p>
    <w:p w14:paraId="37280836" w14:textId="77777777" w:rsidR="00B664FF" w:rsidRPr="00F64842" w:rsidRDefault="00B664FF" w:rsidP="00B664FF">
      <w:pPr>
        <w:rPr>
          <w:bCs/>
        </w:rPr>
      </w:pPr>
    </w:p>
    <w:p w14:paraId="15CFD62A" w14:textId="396F697A" w:rsidR="00B664FF" w:rsidRPr="00F64842" w:rsidRDefault="00B664FF" w:rsidP="00B664FF">
      <w:pPr>
        <w:pStyle w:val="BodyText2"/>
        <w:overflowPunct/>
        <w:autoSpaceDE/>
        <w:autoSpaceDN/>
        <w:adjustRightInd/>
        <w:rPr>
          <w:sz w:val="24"/>
          <w:szCs w:val="24"/>
        </w:rPr>
      </w:pPr>
      <w:r w:rsidRPr="00F64842">
        <w:rPr>
          <w:sz w:val="24"/>
          <w:szCs w:val="24"/>
        </w:rPr>
        <w:t>116. I</w:t>
      </w:r>
      <w:r w:rsidR="003D2C53" w:rsidRPr="00F64842">
        <w:rPr>
          <w:sz w:val="24"/>
          <w:szCs w:val="24"/>
        </w:rPr>
        <w:t xml:space="preserve">tems raised by </w:t>
      </w:r>
      <w:proofErr w:type="spellStart"/>
      <w:r w:rsidR="009C56E9" w:rsidRPr="00F64842">
        <w:rPr>
          <w:sz w:val="24"/>
          <w:szCs w:val="24"/>
        </w:rPr>
        <w:t>Councillors</w:t>
      </w:r>
      <w:proofErr w:type="spellEnd"/>
    </w:p>
    <w:p w14:paraId="6157B4DD" w14:textId="1829AEE0" w:rsidR="00B664FF" w:rsidRPr="00F64842" w:rsidRDefault="00B664FF" w:rsidP="00B664FF">
      <w:pPr>
        <w:rPr>
          <w:b/>
        </w:rPr>
      </w:pPr>
      <w:r w:rsidRPr="00F64842">
        <w:t xml:space="preserve">a) Council requested taking responsibility for village verge cutting from County Council-await response.  </w:t>
      </w:r>
      <w:r w:rsidR="009C56E9" w:rsidRPr="00F64842">
        <w:rPr>
          <w:b/>
          <w:bCs/>
        </w:rPr>
        <w:t>Action Clerk</w:t>
      </w:r>
      <w:r w:rsidR="009C56E9" w:rsidRPr="00F64842">
        <w:t xml:space="preserve"> to continue emailing the Highway Dept and to cc. in Bernie Talbot. </w:t>
      </w:r>
    </w:p>
    <w:p w14:paraId="7CC2778B" w14:textId="628C2796" w:rsidR="00B664FF" w:rsidRPr="00F64842" w:rsidRDefault="00B664FF" w:rsidP="00B664FF">
      <w:pPr>
        <w:pStyle w:val="BodyText2"/>
        <w:overflowPunct/>
        <w:autoSpaceDE/>
        <w:autoSpaceDN/>
        <w:adjustRightInd/>
        <w:rPr>
          <w:b w:val="0"/>
          <w:sz w:val="24"/>
          <w:szCs w:val="24"/>
        </w:rPr>
      </w:pPr>
      <w:r w:rsidRPr="00F64842">
        <w:rPr>
          <w:b w:val="0"/>
          <w:sz w:val="24"/>
          <w:szCs w:val="24"/>
        </w:rPr>
        <w:t>b) Relocation of South Road pillar box to dangerous location on Newmarket Road without consultation.</w:t>
      </w:r>
      <w:r w:rsidR="003B2E59" w:rsidRPr="00F64842">
        <w:rPr>
          <w:b w:val="0"/>
          <w:sz w:val="24"/>
          <w:szCs w:val="24"/>
        </w:rPr>
        <w:t xml:space="preserve"> No satisfactory response had been received from Royal Mail, who were proving very difficult to communicate with. </w:t>
      </w:r>
    </w:p>
    <w:p w14:paraId="4B7119F7" w14:textId="118B69E6" w:rsidR="00B664FF" w:rsidRPr="00F64842" w:rsidRDefault="00B664FF" w:rsidP="00B664FF">
      <w:pPr>
        <w:pStyle w:val="BodyText2"/>
        <w:overflowPunct/>
        <w:autoSpaceDE/>
        <w:autoSpaceDN/>
        <w:adjustRightInd/>
        <w:rPr>
          <w:b w:val="0"/>
          <w:sz w:val="24"/>
          <w:szCs w:val="24"/>
        </w:rPr>
      </w:pPr>
      <w:r w:rsidRPr="00F64842">
        <w:rPr>
          <w:b w:val="0"/>
          <w:sz w:val="24"/>
          <w:szCs w:val="24"/>
        </w:rPr>
        <w:t>c) Update on funding Village Directory.</w:t>
      </w:r>
      <w:r w:rsidR="00A55490" w:rsidRPr="00F64842">
        <w:rPr>
          <w:b w:val="0"/>
          <w:sz w:val="24"/>
          <w:szCs w:val="24"/>
        </w:rPr>
        <w:t xml:space="preserve"> The funding of this work had been agreed up to £450 </w:t>
      </w:r>
      <w:r w:rsidR="009B2084" w:rsidRPr="00F64842">
        <w:rPr>
          <w:b w:val="0"/>
          <w:sz w:val="24"/>
          <w:szCs w:val="24"/>
        </w:rPr>
        <w:t xml:space="preserve">(60:40 with LAPC) </w:t>
      </w:r>
      <w:r w:rsidR="00A55490" w:rsidRPr="00F64842">
        <w:rPr>
          <w:b w:val="0"/>
          <w:sz w:val="24"/>
          <w:szCs w:val="24"/>
        </w:rPr>
        <w:t xml:space="preserve">at the </w:t>
      </w:r>
      <w:r w:rsidR="009B2084" w:rsidRPr="00F64842">
        <w:rPr>
          <w:b w:val="0"/>
          <w:sz w:val="24"/>
          <w:szCs w:val="24"/>
        </w:rPr>
        <w:t>January</w:t>
      </w:r>
      <w:r w:rsidR="00A55490" w:rsidRPr="00F64842">
        <w:rPr>
          <w:b w:val="0"/>
          <w:sz w:val="24"/>
          <w:szCs w:val="24"/>
        </w:rPr>
        <w:t xml:space="preserve"> meeting under item 97d</w:t>
      </w:r>
      <w:r w:rsidR="009B2084" w:rsidRPr="00F64842">
        <w:rPr>
          <w:b w:val="0"/>
          <w:sz w:val="24"/>
          <w:szCs w:val="24"/>
        </w:rPr>
        <w:t>.</w:t>
      </w:r>
    </w:p>
    <w:p w14:paraId="4CFDE5FB" w14:textId="3CCDD4D3" w:rsidR="00B664FF" w:rsidRPr="00F64842" w:rsidRDefault="00B664FF" w:rsidP="00B664FF">
      <w:pPr>
        <w:pStyle w:val="BodyText2"/>
        <w:overflowPunct/>
        <w:autoSpaceDE/>
        <w:autoSpaceDN/>
        <w:adjustRightInd/>
        <w:rPr>
          <w:b w:val="0"/>
          <w:sz w:val="24"/>
          <w:szCs w:val="24"/>
        </w:rPr>
      </w:pPr>
      <w:r w:rsidRPr="00F64842">
        <w:rPr>
          <w:b w:val="0"/>
          <w:bCs/>
          <w:sz w:val="24"/>
          <w:szCs w:val="24"/>
        </w:rPr>
        <w:t xml:space="preserve">d) </w:t>
      </w:r>
      <w:r w:rsidRPr="00F64842">
        <w:rPr>
          <w:b w:val="0"/>
          <w:sz w:val="24"/>
          <w:szCs w:val="24"/>
        </w:rPr>
        <w:t>Update on PC website</w:t>
      </w:r>
      <w:r w:rsidR="00BF2BD2" w:rsidRPr="00F64842">
        <w:rPr>
          <w:b w:val="0"/>
          <w:sz w:val="24"/>
          <w:szCs w:val="24"/>
        </w:rPr>
        <w:t>. The two Parish Council would need to have separate websites but would be set up with similar codes and documents using the ‘</w:t>
      </w:r>
      <w:proofErr w:type="spellStart"/>
      <w:r w:rsidR="00BF2BD2" w:rsidRPr="00F64842">
        <w:rPr>
          <w:b w:val="0"/>
          <w:sz w:val="24"/>
          <w:szCs w:val="24"/>
        </w:rPr>
        <w:t>wix</w:t>
      </w:r>
      <w:proofErr w:type="spellEnd"/>
      <w:r w:rsidR="00BF2BD2" w:rsidRPr="00F64842">
        <w:rPr>
          <w:b w:val="0"/>
          <w:sz w:val="24"/>
          <w:szCs w:val="24"/>
        </w:rPr>
        <w:t>’ platform and is likely to go live later this year. The existing website would be kept and managed by the Abington Institute.</w:t>
      </w:r>
    </w:p>
    <w:p w14:paraId="436CB270" w14:textId="71DA545E" w:rsidR="00B664FF" w:rsidRPr="00F64842" w:rsidRDefault="00B664FF" w:rsidP="00B664FF">
      <w:pPr>
        <w:pStyle w:val="BodyText2"/>
        <w:overflowPunct/>
        <w:autoSpaceDE/>
        <w:autoSpaceDN/>
        <w:adjustRightInd/>
        <w:rPr>
          <w:b w:val="0"/>
          <w:bCs/>
          <w:sz w:val="24"/>
          <w:szCs w:val="24"/>
        </w:rPr>
      </w:pPr>
      <w:r w:rsidRPr="00F64842">
        <w:rPr>
          <w:b w:val="0"/>
          <w:bCs/>
          <w:sz w:val="24"/>
          <w:szCs w:val="24"/>
        </w:rPr>
        <w:t>e) Plans for Council’s e-bike once loan scheme comes to an end.</w:t>
      </w:r>
      <w:r w:rsidR="00BF2BD2" w:rsidRPr="00F64842">
        <w:rPr>
          <w:b w:val="0"/>
          <w:bCs/>
          <w:sz w:val="24"/>
          <w:szCs w:val="24"/>
        </w:rPr>
        <w:t xml:space="preserve"> The loan scheme finishes at the end of August, along with the existing insurance policy, and the plan was to sell off the e-bike to cover some of the </w:t>
      </w:r>
      <w:r w:rsidR="00043B64" w:rsidRPr="00F64842">
        <w:rPr>
          <w:b w:val="0"/>
          <w:bCs/>
          <w:sz w:val="24"/>
          <w:szCs w:val="24"/>
        </w:rPr>
        <w:t>Parish Council’s expenditure on the project</w:t>
      </w:r>
      <w:r w:rsidR="00BF2BD2" w:rsidRPr="00F64842">
        <w:rPr>
          <w:b w:val="0"/>
          <w:bCs/>
          <w:sz w:val="24"/>
          <w:szCs w:val="24"/>
        </w:rPr>
        <w:t xml:space="preserve">. The scheme has been a great success with the e-bike used every week </w:t>
      </w:r>
      <w:r w:rsidR="00043B64" w:rsidRPr="00F64842">
        <w:rPr>
          <w:b w:val="0"/>
          <w:bCs/>
          <w:sz w:val="24"/>
          <w:szCs w:val="24"/>
        </w:rPr>
        <w:t>since it began</w:t>
      </w:r>
      <w:r w:rsidR="009E7FC3" w:rsidRPr="00F64842">
        <w:rPr>
          <w:b w:val="0"/>
          <w:bCs/>
          <w:sz w:val="24"/>
          <w:szCs w:val="24"/>
        </w:rPr>
        <w:t xml:space="preserve">. </w:t>
      </w:r>
    </w:p>
    <w:p w14:paraId="3C064DE0" w14:textId="77777777" w:rsidR="00B664FF" w:rsidRPr="00F64842" w:rsidRDefault="00B664FF" w:rsidP="00B664FF">
      <w:pPr>
        <w:pStyle w:val="BodyText2"/>
        <w:overflowPunct/>
        <w:autoSpaceDE/>
        <w:autoSpaceDN/>
        <w:adjustRightInd/>
        <w:rPr>
          <w:b w:val="0"/>
          <w:bCs/>
          <w:sz w:val="24"/>
          <w:szCs w:val="24"/>
        </w:rPr>
      </w:pPr>
    </w:p>
    <w:p w14:paraId="23109EA0" w14:textId="77777777" w:rsidR="00BF2BD2" w:rsidRPr="00F64842" w:rsidRDefault="00B664FF" w:rsidP="00B664FF">
      <w:pPr>
        <w:pStyle w:val="BodyText2"/>
        <w:overflowPunct/>
        <w:autoSpaceDE/>
        <w:autoSpaceDN/>
        <w:adjustRightInd/>
        <w:rPr>
          <w:bCs/>
          <w:sz w:val="24"/>
          <w:szCs w:val="24"/>
        </w:rPr>
      </w:pPr>
      <w:r w:rsidRPr="00F64842">
        <w:rPr>
          <w:bCs/>
          <w:sz w:val="24"/>
          <w:szCs w:val="24"/>
        </w:rPr>
        <w:t>117. R</w:t>
      </w:r>
      <w:r w:rsidR="00BF2BD2" w:rsidRPr="00F64842">
        <w:rPr>
          <w:bCs/>
          <w:sz w:val="24"/>
          <w:szCs w:val="24"/>
        </w:rPr>
        <w:t>eport from the Recreation Ground Committee</w:t>
      </w:r>
    </w:p>
    <w:p w14:paraId="18FE91B8" w14:textId="7606AB4C" w:rsidR="009E7FC3" w:rsidRPr="00F64842" w:rsidRDefault="00BF2BD2" w:rsidP="009E7FC3">
      <w:pPr>
        <w:pStyle w:val="BodyText2"/>
        <w:overflowPunct/>
        <w:autoSpaceDE/>
        <w:autoSpaceDN/>
        <w:adjustRightInd/>
        <w:rPr>
          <w:b w:val="0"/>
          <w:bCs/>
          <w:sz w:val="24"/>
          <w:szCs w:val="24"/>
        </w:rPr>
      </w:pPr>
      <w:r w:rsidRPr="00F64842">
        <w:rPr>
          <w:b w:val="0"/>
          <w:sz w:val="24"/>
          <w:szCs w:val="24"/>
        </w:rPr>
        <w:t>The Committee met on 1</w:t>
      </w:r>
      <w:r w:rsidRPr="00F64842">
        <w:rPr>
          <w:b w:val="0"/>
          <w:sz w:val="24"/>
          <w:szCs w:val="24"/>
          <w:vertAlign w:val="superscript"/>
        </w:rPr>
        <w:t>st</w:t>
      </w:r>
      <w:r w:rsidRPr="00F64842">
        <w:rPr>
          <w:b w:val="0"/>
          <w:sz w:val="24"/>
          <w:szCs w:val="24"/>
        </w:rPr>
        <w:t xml:space="preserve"> February. The application for a grant from </w:t>
      </w:r>
      <w:r w:rsidR="009E7FC3" w:rsidRPr="00F64842">
        <w:rPr>
          <w:b w:val="0"/>
          <w:sz w:val="24"/>
          <w:szCs w:val="24"/>
        </w:rPr>
        <w:t>British</w:t>
      </w:r>
      <w:r w:rsidRPr="00F64842">
        <w:rPr>
          <w:b w:val="0"/>
          <w:sz w:val="24"/>
          <w:szCs w:val="24"/>
        </w:rPr>
        <w:t xml:space="preserve"> Cycling had passed the first phase of the process and the Committee were awaiting the outcome of the planning application</w:t>
      </w:r>
      <w:r w:rsidR="009E7FC3" w:rsidRPr="00F64842">
        <w:rPr>
          <w:b w:val="0"/>
          <w:sz w:val="24"/>
          <w:szCs w:val="24"/>
        </w:rPr>
        <w:t xml:space="preserve"> for the pump track,</w:t>
      </w:r>
      <w:r w:rsidR="009E7FC3" w:rsidRPr="00F64842">
        <w:rPr>
          <w:b w:val="0"/>
          <w:bCs/>
          <w:sz w:val="24"/>
          <w:szCs w:val="24"/>
        </w:rPr>
        <w:t xml:space="preserve"> to progress the funding application. Most of the </w:t>
      </w:r>
      <w:r w:rsidR="00043B64" w:rsidRPr="00F64842">
        <w:rPr>
          <w:b w:val="0"/>
          <w:bCs/>
          <w:sz w:val="24"/>
          <w:szCs w:val="24"/>
        </w:rPr>
        <w:t xml:space="preserve">recreation ground </w:t>
      </w:r>
      <w:r w:rsidR="009E7FC3" w:rsidRPr="00F64842">
        <w:rPr>
          <w:b w:val="0"/>
          <w:bCs/>
          <w:sz w:val="24"/>
          <w:szCs w:val="24"/>
        </w:rPr>
        <w:t xml:space="preserve">equipment had been shut down due to covid, but there had been some vandalism to the MUGA gate. There had been discussions about the possibility of moving the football pitch 10-20 feet away from the river to make space for a zip wire. Balsham have a glider which is similar to a zip wire – </w:t>
      </w:r>
      <w:r w:rsidR="009E7FC3" w:rsidRPr="00F64842">
        <w:rPr>
          <w:sz w:val="24"/>
          <w:szCs w:val="24"/>
        </w:rPr>
        <w:t>Action: Bernie Talbot</w:t>
      </w:r>
      <w:r w:rsidR="009E7FC3" w:rsidRPr="00F64842">
        <w:rPr>
          <w:b w:val="0"/>
          <w:bCs/>
          <w:sz w:val="24"/>
          <w:szCs w:val="24"/>
        </w:rPr>
        <w:t xml:space="preserve"> to check with section 106 Officer if the funds could be used for a glider. Bernie suggested that the Recreation Ground Committee make a formal proposal for funds</w:t>
      </w:r>
      <w:r w:rsidR="00043B64" w:rsidRPr="00F64842">
        <w:rPr>
          <w:b w:val="0"/>
          <w:bCs/>
          <w:sz w:val="24"/>
          <w:szCs w:val="24"/>
        </w:rPr>
        <w:t xml:space="preserve"> for the pump track</w:t>
      </w:r>
      <w:r w:rsidR="009E7FC3" w:rsidRPr="00F64842">
        <w:rPr>
          <w:b w:val="0"/>
          <w:bCs/>
          <w:sz w:val="24"/>
          <w:szCs w:val="24"/>
        </w:rPr>
        <w:t xml:space="preserve"> to ensure that there was adequate time to make the funds available. </w:t>
      </w:r>
    </w:p>
    <w:p w14:paraId="58E66663" w14:textId="79290393" w:rsidR="00B664FF" w:rsidRPr="00F64842" w:rsidRDefault="00B664FF" w:rsidP="00B664FF">
      <w:pPr>
        <w:pStyle w:val="BodyText2"/>
        <w:overflowPunct/>
        <w:autoSpaceDE/>
        <w:autoSpaceDN/>
        <w:adjustRightInd/>
        <w:rPr>
          <w:b w:val="0"/>
          <w:sz w:val="24"/>
          <w:szCs w:val="24"/>
        </w:rPr>
      </w:pPr>
    </w:p>
    <w:p w14:paraId="10B8D5E4" w14:textId="5EBA3F40" w:rsidR="00B664FF" w:rsidRPr="00F64842" w:rsidRDefault="00B664FF" w:rsidP="00B664FF">
      <w:pPr>
        <w:pStyle w:val="BodyText2"/>
        <w:overflowPunct/>
        <w:autoSpaceDE/>
        <w:autoSpaceDN/>
        <w:adjustRightInd/>
        <w:rPr>
          <w:bCs/>
          <w:sz w:val="24"/>
          <w:szCs w:val="24"/>
        </w:rPr>
      </w:pPr>
      <w:r w:rsidRPr="00F64842">
        <w:rPr>
          <w:bCs/>
          <w:sz w:val="24"/>
          <w:szCs w:val="24"/>
        </w:rPr>
        <w:t xml:space="preserve">118. </w:t>
      </w:r>
      <w:r w:rsidR="009E7FC3" w:rsidRPr="00F64842">
        <w:rPr>
          <w:bCs/>
          <w:sz w:val="24"/>
          <w:szCs w:val="24"/>
        </w:rPr>
        <w:t>Report from the Liaison Committee</w:t>
      </w:r>
    </w:p>
    <w:p w14:paraId="1DF23E8F" w14:textId="1780B539" w:rsidR="00B664FF" w:rsidRPr="00F64842" w:rsidRDefault="009E7FC3" w:rsidP="00B664FF">
      <w:pPr>
        <w:pStyle w:val="BodyText2"/>
        <w:overflowPunct/>
        <w:autoSpaceDE/>
        <w:autoSpaceDN/>
        <w:adjustRightInd/>
        <w:rPr>
          <w:b w:val="0"/>
          <w:sz w:val="24"/>
          <w:szCs w:val="24"/>
        </w:rPr>
      </w:pPr>
      <w:r w:rsidRPr="00F64842">
        <w:rPr>
          <w:b w:val="0"/>
          <w:sz w:val="24"/>
          <w:szCs w:val="24"/>
        </w:rPr>
        <w:t xml:space="preserve">The minutes of the meeting had been circulated to </w:t>
      </w:r>
      <w:proofErr w:type="spellStart"/>
      <w:r w:rsidRPr="00F64842">
        <w:rPr>
          <w:b w:val="0"/>
          <w:sz w:val="24"/>
          <w:szCs w:val="24"/>
        </w:rPr>
        <w:t>Councillors</w:t>
      </w:r>
      <w:proofErr w:type="spellEnd"/>
      <w:r w:rsidRPr="00F64842">
        <w:rPr>
          <w:b w:val="0"/>
          <w:sz w:val="24"/>
          <w:szCs w:val="24"/>
        </w:rPr>
        <w:t xml:space="preserve">. One action </w:t>
      </w:r>
      <w:r w:rsidR="00145F34" w:rsidRPr="00F64842">
        <w:rPr>
          <w:b w:val="0"/>
          <w:sz w:val="24"/>
          <w:szCs w:val="24"/>
        </w:rPr>
        <w:t xml:space="preserve">from the </w:t>
      </w:r>
      <w:r w:rsidRPr="00F64842">
        <w:rPr>
          <w:b w:val="0"/>
          <w:sz w:val="24"/>
          <w:szCs w:val="24"/>
        </w:rPr>
        <w:t xml:space="preserve">Local Liaison Forum </w:t>
      </w:r>
      <w:r w:rsidR="00145F34" w:rsidRPr="00F64842">
        <w:rPr>
          <w:b w:val="0"/>
          <w:sz w:val="24"/>
          <w:szCs w:val="24"/>
        </w:rPr>
        <w:t>was the route of the greenway; both LAPC and GAPC were in discussions with Greater Cambridgeshire Partnership about the greenway being on Pampisford Road as a preferred option.</w:t>
      </w:r>
    </w:p>
    <w:p w14:paraId="1E01DBFF" w14:textId="77777777" w:rsidR="00145F34" w:rsidRPr="00F64842" w:rsidRDefault="00145F34" w:rsidP="00B664FF">
      <w:pPr>
        <w:rPr>
          <w:b/>
          <w:bCs/>
        </w:rPr>
      </w:pPr>
    </w:p>
    <w:p w14:paraId="7156A64C" w14:textId="06E3598D" w:rsidR="00B664FF" w:rsidRPr="00F64842" w:rsidRDefault="00136F41" w:rsidP="00B664FF">
      <w:pPr>
        <w:rPr>
          <w:b/>
          <w:bCs/>
        </w:rPr>
      </w:pPr>
      <w:r w:rsidRPr="00F64842">
        <w:rPr>
          <w:b/>
          <w:bCs/>
        </w:rPr>
        <w:t xml:space="preserve"> </w:t>
      </w:r>
      <w:r w:rsidR="00B664FF" w:rsidRPr="00F64842">
        <w:rPr>
          <w:b/>
          <w:bCs/>
        </w:rPr>
        <w:t>119. C</w:t>
      </w:r>
      <w:r w:rsidR="00474C8C" w:rsidRPr="00F64842">
        <w:rPr>
          <w:b/>
          <w:bCs/>
        </w:rPr>
        <w:t>orrespondence</w:t>
      </w:r>
    </w:p>
    <w:p w14:paraId="2436B436" w14:textId="1CF38360" w:rsidR="00B664FF" w:rsidRPr="00F64842" w:rsidRDefault="00B664FF" w:rsidP="00B664FF">
      <w:pPr>
        <w:rPr>
          <w:bCs/>
        </w:rPr>
      </w:pPr>
      <w:r w:rsidRPr="00F64842">
        <w:t>a)</w:t>
      </w:r>
      <w:r w:rsidRPr="00F64842">
        <w:rPr>
          <w:b/>
        </w:rPr>
        <w:t xml:space="preserve"> </w:t>
      </w:r>
      <w:r w:rsidRPr="00F64842">
        <w:rPr>
          <w:bCs/>
        </w:rPr>
        <w:t xml:space="preserve">Emails from Park Farm landowner about staff being verbally abused by </w:t>
      </w:r>
      <w:r w:rsidR="00FE444C" w:rsidRPr="00F64842">
        <w:rPr>
          <w:bCs/>
        </w:rPr>
        <w:t>land rover</w:t>
      </w:r>
      <w:r w:rsidRPr="00F64842">
        <w:rPr>
          <w:bCs/>
        </w:rPr>
        <w:t xml:space="preserve"> driver. </w:t>
      </w:r>
      <w:r w:rsidR="00FE444C" w:rsidRPr="00F64842">
        <w:rPr>
          <w:bCs/>
        </w:rPr>
        <w:t>Bernie advised the landowner that if he could supply more details of the problem the Parish Council would be happy to support him, but there was no response.</w:t>
      </w:r>
    </w:p>
    <w:p w14:paraId="61AC462B" w14:textId="39712042" w:rsidR="00B664FF" w:rsidRPr="00F64842" w:rsidRDefault="00B664FF" w:rsidP="00B664FF">
      <w:pPr>
        <w:rPr>
          <w:lang w:val="en-US"/>
        </w:rPr>
      </w:pPr>
      <w:r w:rsidRPr="00F64842">
        <w:rPr>
          <w:lang w:val="en-US"/>
        </w:rPr>
        <w:t xml:space="preserve">b) SCDC </w:t>
      </w:r>
      <w:r w:rsidRPr="00F64842">
        <w:rPr>
          <w:shd w:val="clear" w:color="auto" w:fill="FFFFFF"/>
        </w:rPr>
        <w:t>Lead Cabinet Member for street naming asked why the Council had requested the proposed street name’ Lodge Close’ instead of ‘Lodge Field’ suggested by the developers.</w:t>
      </w:r>
      <w:r w:rsidR="00FE444C" w:rsidRPr="00F64842">
        <w:rPr>
          <w:shd w:val="clear" w:color="auto" w:fill="FFFFFF"/>
        </w:rPr>
        <w:t xml:space="preserve"> The Council had responded by sending a copy of the minutes when the decision was made and explaining that an informal meeting attended by two Parish Councillors with one representative of the developers to discuss options for the name would not be an appropriate situation for </w:t>
      </w:r>
      <w:r w:rsidR="00474C8C" w:rsidRPr="00F64842">
        <w:rPr>
          <w:shd w:val="clear" w:color="auto" w:fill="FFFFFF"/>
        </w:rPr>
        <w:t>the Parish Council to make a decision about the name of the residential road; the Council only makes decisions at formal meeting open to the public.</w:t>
      </w:r>
    </w:p>
    <w:p w14:paraId="290CD58F" w14:textId="6110FD6C" w:rsidR="00B664FF" w:rsidRPr="00F64842" w:rsidRDefault="00B664FF" w:rsidP="00B664FF">
      <w:pPr>
        <w:pStyle w:val="Heading4"/>
        <w:rPr>
          <w:b w:val="0"/>
          <w:bCs/>
          <w:szCs w:val="24"/>
          <w:shd w:val="clear" w:color="auto" w:fill="FFFFFF"/>
        </w:rPr>
      </w:pPr>
      <w:r w:rsidRPr="00F64842">
        <w:rPr>
          <w:bCs/>
          <w:szCs w:val="24"/>
        </w:rPr>
        <w:t xml:space="preserve">c) </w:t>
      </w:r>
      <w:r w:rsidRPr="00F64842">
        <w:rPr>
          <w:szCs w:val="24"/>
          <w:shd w:val="clear" w:color="auto" w:fill="FFFFFF"/>
        </w:rPr>
        <w:t>West Lodge Pet Hotel</w:t>
      </w:r>
      <w:r w:rsidR="00474C8C" w:rsidRPr="00F64842">
        <w:rPr>
          <w:szCs w:val="24"/>
          <w:shd w:val="clear" w:color="auto" w:fill="FFFFFF"/>
        </w:rPr>
        <w:t xml:space="preserve">- </w:t>
      </w:r>
      <w:r w:rsidR="00474C8C" w:rsidRPr="00F64842">
        <w:rPr>
          <w:b w:val="0"/>
          <w:bCs/>
          <w:szCs w:val="24"/>
          <w:shd w:val="clear" w:color="auto" w:fill="FFFFFF"/>
        </w:rPr>
        <w:t xml:space="preserve">a parishioner had email concerned that walkers were using the kennels </w:t>
      </w:r>
      <w:r w:rsidR="00043B64" w:rsidRPr="00F64842">
        <w:rPr>
          <w:b w:val="0"/>
          <w:bCs/>
          <w:szCs w:val="24"/>
          <w:shd w:val="clear" w:color="auto" w:fill="FFFFFF"/>
        </w:rPr>
        <w:t xml:space="preserve">drive and </w:t>
      </w:r>
      <w:r w:rsidR="00CC00ED" w:rsidRPr="00F64842">
        <w:rPr>
          <w:b w:val="0"/>
          <w:bCs/>
          <w:szCs w:val="24"/>
          <w:shd w:val="clear" w:color="auto" w:fill="FFFFFF"/>
        </w:rPr>
        <w:t xml:space="preserve">car park, </w:t>
      </w:r>
      <w:r w:rsidR="00474C8C" w:rsidRPr="00F64842">
        <w:rPr>
          <w:b w:val="0"/>
          <w:bCs/>
          <w:szCs w:val="24"/>
          <w:shd w:val="clear" w:color="auto" w:fill="FFFFFF"/>
        </w:rPr>
        <w:t>rather than the footpath. Bernie Ta</w:t>
      </w:r>
      <w:r w:rsidR="00CC00ED" w:rsidRPr="00F64842">
        <w:rPr>
          <w:b w:val="0"/>
          <w:bCs/>
          <w:szCs w:val="24"/>
          <w:shd w:val="clear" w:color="auto" w:fill="FFFFFF"/>
        </w:rPr>
        <w:t>l</w:t>
      </w:r>
      <w:r w:rsidR="00474C8C" w:rsidRPr="00F64842">
        <w:rPr>
          <w:b w:val="0"/>
          <w:bCs/>
          <w:szCs w:val="24"/>
          <w:shd w:val="clear" w:color="auto" w:fill="FFFFFF"/>
        </w:rPr>
        <w:t xml:space="preserve">bot had </w:t>
      </w:r>
      <w:r w:rsidR="00CC00ED" w:rsidRPr="00F64842">
        <w:rPr>
          <w:b w:val="0"/>
          <w:bCs/>
          <w:szCs w:val="24"/>
          <w:shd w:val="clear" w:color="auto" w:fill="FFFFFF"/>
        </w:rPr>
        <w:t>had been in contact with the owners of the kennels who were dealing with the problem and he had offered assistance if it was required.</w:t>
      </w:r>
    </w:p>
    <w:p w14:paraId="4D8BA6EF" w14:textId="77777777" w:rsidR="00CC00ED" w:rsidRPr="00F64842" w:rsidRDefault="00CC00ED" w:rsidP="00CC00ED">
      <w:pPr>
        <w:rPr>
          <w:lang w:val="en-US"/>
        </w:rPr>
      </w:pPr>
    </w:p>
    <w:p w14:paraId="6C69A50A" w14:textId="27F67273" w:rsidR="00B664FF" w:rsidRPr="00F64842" w:rsidRDefault="00B664FF" w:rsidP="00B664FF">
      <w:pPr>
        <w:pStyle w:val="Heading4"/>
        <w:rPr>
          <w:szCs w:val="24"/>
        </w:rPr>
      </w:pPr>
      <w:r w:rsidRPr="00F64842">
        <w:rPr>
          <w:bCs/>
          <w:szCs w:val="24"/>
        </w:rPr>
        <w:t>120. N</w:t>
      </w:r>
      <w:r w:rsidR="00CC00ED" w:rsidRPr="00F64842">
        <w:rPr>
          <w:bCs/>
          <w:szCs w:val="24"/>
        </w:rPr>
        <w:t>ext meeting’s agenda</w:t>
      </w:r>
      <w:r w:rsidRPr="00F64842">
        <w:rPr>
          <w:bCs/>
          <w:szCs w:val="24"/>
        </w:rPr>
        <w:t xml:space="preserve"> on 17</w:t>
      </w:r>
      <w:r w:rsidRPr="00F64842">
        <w:rPr>
          <w:bCs/>
          <w:szCs w:val="24"/>
          <w:vertAlign w:val="superscript"/>
        </w:rPr>
        <w:t>th</w:t>
      </w:r>
      <w:r w:rsidRPr="00F64842">
        <w:rPr>
          <w:bCs/>
          <w:szCs w:val="24"/>
        </w:rPr>
        <w:t xml:space="preserve"> May 2021.</w:t>
      </w:r>
    </w:p>
    <w:p w14:paraId="2BED6586" w14:textId="77777777" w:rsidR="00B664FF" w:rsidRPr="00F64842" w:rsidRDefault="00B664FF" w:rsidP="00B664FF">
      <w:pPr>
        <w:rPr>
          <w:bCs/>
        </w:rPr>
      </w:pPr>
      <w:r w:rsidRPr="00F64842">
        <w:rPr>
          <w:bCs/>
        </w:rPr>
        <w:t xml:space="preserve">Holiday dates? </w:t>
      </w:r>
    </w:p>
    <w:p w14:paraId="4D5C86F1" w14:textId="6183A5B5" w:rsidR="00B664FF" w:rsidRPr="00F64842" w:rsidRDefault="009E7FC3" w:rsidP="00B664FF">
      <w:pPr>
        <w:pStyle w:val="Header"/>
        <w:tabs>
          <w:tab w:val="left" w:pos="720"/>
        </w:tabs>
        <w:overflowPunct/>
        <w:autoSpaceDE/>
        <w:adjustRightInd/>
        <w:rPr>
          <w:sz w:val="24"/>
          <w:szCs w:val="24"/>
        </w:rPr>
      </w:pPr>
      <w:r w:rsidRPr="00F64842">
        <w:rPr>
          <w:sz w:val="24"/>
          <w:szCs w:val="24"/>
        </w:rPr>
        <w:t>Request for section 106 funds from Recreation Ground Committee</w:t>
      </w:r>
      <w:r w:rsidR="00CC00ED" w:rsidRPr="00F64842">
        <w:rPr>
          <w:sz w:val="24"/>
          <w:szCs w:val="24"/>
        </w:rPr>
        <w:t xml:space="preserve">, Clerk’s training, Community Engagement Policy and write to landowners with boundaries along Newmarket Road. </w:t>
      </w:r>
    </w:p>
    <w:p w14:paraId="71B1AD68" w14:textId="77777777" w:rsidR="00B664FF" w:rsidRPr="00F64842" w:rsidRDefault="00B664FF" w:rsidP="00B664FF">
      <w:pPr>
        <w:pStyle w:val="Header"/>
        <w:tabs>
          <w:tab w:val="left" w:pos="720"/>
        </w:tabs>
        <w:overflowPunct/>
        <w:autoSpaceDE/>
        <w:adjustRightInd/>
        <w:rPr>
          <w:b/>
          <w:bCs/>
          <w:sz w:val="24"/>
          <w:szCs w:val="24"/>
          <w:u w:val="single"/>
        </w:rPr>
      </w:pPr>
    </w:p>
    <w:p w14:paraId="63DD0581" w14:textId="77777777" w:rsidR="00D84441" w:rsidRPr="00F64842" w:rsidRDefault="00D84441" w:rsidP="00907A10">
      <w:pPr>
        <w:pStyle w:val="Header"/>
        <w:tabs>
          <w:tab w:val="left" w:pos="720"/>
        </w:tabs>
        <w:overflowPunct/>
        <w:autoSpaceDE/>
        <w:adjustRightInd/>
        <w:rPr>
          <w:b/>
          <w:bCs/>
          <w:sz w:val="24"/>
          <w:szCs w:val="24"/>
          <w:u w:val="single"/>
        </w:rPr>
      </w:pPr>
    </w:p>
    <w:p w14:paraId="5C50C03E" w14:textId="7193FD23" w:rsidR="00D63CAB" w:rsidRPr="00F64842" w:rsidRDefault="00E816AF" w:rsidP="00907A10">
      <w:pPr>
        <w:pStyle w:val="Header"/>
        <w:tabs>
          <w:tab w:val="left" w:pos="720"/>
        </w:tabs>
        <w:overflowPunct/>
        <w:autoSpaceDE/>
        <w:adjustRightInd/>
        <w:rPr>
          <w:b/>
          <w:bCs/>
          <w:sz w:val="24"/>
          <w:szCs w:val="24"/>
          <w:u w:val="single"/>
        </w:rPr>
      </w:pPr>
      <w:r w:rsidRPr="00F64842">
        <w:rPr>
          <w:b/>
          <w:bCs/>
          <w:sz w:val="24"/>
          <w:szCs w:val="24"/>
          <w:u w:val="single"/>
        </w:rPr>
        <w:t>Meeting closed at 8.</w:t>
      </w:r>
      <w:r w:rsidR="00CC00ED" w:rsidRPr="00F64842">
        <w:rPr>
          <w:b/>
          <w:bCs/>
          <w:sz w:val="24"/>
          <w:szCs w:val="24"/>
          <w:u w:val="single"/>
        </w:rPr>
        <w:t>45</w:t>
      </w:r>
      <w:r w:rsidRPr="00F64842">
        <w:rPr>
          <w:b/>
          <w:bCs/>
          <w:sz w:val="24"/>
          <w:szCs w:val="24"/>
          <w:u w:val="single"/>
        </w:rPr>
        <w:t>pm</w:t>
      </w:r>
    </w:p>
    <w:p w14:paraId="16C99CC2" w14:textId="4F8F8402" w:rsidR="00D63CAB" w:rsidRPr="00F64842" w:rsidRDefault="00D63CAB" w:rsidP="00907A10">
      <w:pPr>
        <w:pStyle w:val="Header"/>
        <w:tabs>
          <w:tab w:val="left" w:pos="720"/>
        </w:tabs>
        <w:overflowPunct/>
        <w:autoSpaceDE/>
        <w:adjustRightInd/>
        <w:rPr>
          <w:b/>
          <w:bCs/>
          <w:sz w:val="24"/>
          <w:szCs w:val="24"/>
          <w:u w:val="single"/>
        </w:rPr>
      </w:pPr>
    </w:p>
    <w:p w14:paraId="4FC83025" w14:textId="4DEBD91A" w:rsidR="00D63CAB" w:rsidRPr="00F64842" w:rsidRDefault="00D63CAB" w:rsidP="00907A10">
      <w:pPr>
        <w:pStyle w:val="Header"/>
        <w:tabs>
          <w:tab w:val="left" w:pos="720"/>
        </w:tabs>
        <w:overflowPunct/>
        <w:autoSpaceDE/>
        <w:adjustRightInd/>
        <w:rPr>
          <w:b/>
          <w:bCs/>
          <w:sz w:val="24"/>
          <w:szCs w:val="24"/>
          <w:u w:val="single"/>
        </w:rPr>
      </w:pPr>
    </w:p>
    <w:p w14:paraId="6BF4963B" w14:textId="213442D5" w:rsidR="00D63CAB" w:rsidRPr="00F64842" w:rsidRDefault="00D63CAB" w:rsidP="00907A10">
      <w:pPr>
        <w:pStyle w:val="Header"/>
        <w:tabs>
          <w:tab w:val="left" w:pos="720"/>
        </w:tabs>
        <w:overflowPunct/>
        <w:autoSpaceDE/>
        <w:adjustRightInd/>
        <w:rPr>
          <w:b/>
          <w:bCs/>
          <w:sz w:val="24"/>
          <w:szCs w:val="24"/>
          <w:u w:val="single"/>
        </w:rPr>
      </w:pPr>
    </w:p>
    <w:p w14:paraId="541AF4D7" w14:textId="77777777" w:rsidR="00D63CAB" w:rsidRPr="00F64842" w:rsidRDefault="00D63CAB" w:rsidP="006C0A4B">
      <w:pPr>
        <w:jc w:val="center"/>
        <w:rPr>
          <w:rFonts w:ascii="Arial" w:hAnsi="Arial" w:cs="Arial"/>
          <w:sz w:val="18"/>
        </w:rPr>
      </w:pPr>
    </w:p>
    <w:bookmarkEnd w:id="2"/>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1"/>
        <w:gridCol w:w="66"/>
        <w:gridCol w:w="66"/>
        <w:gridCol w:w="81"/>
      </w:tblGrid>
      <w:tr w:rsidR="00F64842" w:rsidRPr="00F64842" w14:paraId="0B74ED33" w14:textId="77777777" w:rsidTr="00B277D7">
        <w:trPr>
          <w:tblCellSpacing w:w="15" w:type="dxa"/>
        </w:trPr>
        <w:tc>
          <w:tcPr>
            <w:tcW w:w="0" w:type="auto"/>
            <w:shd w:val="clear" w:color="auto" w:fill="FFFFFF"/>
            <w:vAlign w:val="center"/>
          </w:tcPr>
          <w:p w14:paraId="0FE0A59D" w14:textId="32223149" w:rsidR="00590DD3" w:rsidRPr="00F64842" w:rsidRDefault="00590DD3" w:rsidP="007C30C8">
            <w:pPr>
              <w:rPr>
                <w:rFonts w:ascii="OpenSans-webfont" w:hAnsi="OpenSans-webfont"/>
              </w:rPr>
            </w:pPr>
          </w:p>
        </w:tc>
        <w:tc>
          <w:tcPr>
            <w:tcW w:w="0" w:type="auto"/>
            <w:shd w:val="clear" w:color="auto" w:fill="FFFFFF"/>
            <w:vAlign w:val="center"/>
          </w:tcPr>
          <w:p w14:paraId="383E375A" w14:textId="06317355" w:rsidR="00590DD3" w:rsidRPr="00F64842" w:rsidRDefault="00590DD3">
            <w:pPr>
              <w:rPr>
                <w:rFonts w:ascii="OpenSans-webfont" w:hAnsi="OpenSans-webfont"/>
              </w:rPr>
            </w:pPr>
          </w:p>
        </w:tc>
        <w:tc>
          <w:tcPr>
            <w:tcW w:w="0" w:type="auto"/>
            <w:vMerge w:val="restart"/>
            <w:shd w:val="clear" w:color="auto" w:fill="FFFFFF"/>
            <w:vAlign w:val="center"/>
          </w:tcPr>
          <w:p w14:paraId="45DE3DD4" w14:textId="77777777" w:rsidR="00590DD3" w:rsidRPr="00F64842" w:rsidRDefault="00590DD3">
            <w:pPr>
              <w:rPr>
                <w:rFonts w:ascii="OpenSans-webfont" w:hAnsi="OpenSans-webfont"/>
              </w:rPr>
            </w:pPr>
          </w:p>
        </w:tc>
        <w:tc>
          <w:tcPr>
            <w:tcW w:w="0" w:type="auto"/>
            <w:vMerge w:val="restart"/>
            <w:shd w:val="clear" w:color="auto" w:fill="FFFFFF"/>
            <w:vAlign w:val="center"/>
          </w:tcPr>
          <w:p w14:paraId="79F6C873" w14:textId="77777777" w:rsidR="00590DD3" w:rsidRPr="00F64842" w:rsidRDefault="00590DD3">
            <w:pPr>
              <w:rPr>
                <w:rFonts w:ascii="OpenSans-webfont" w:hAnsi="OpenSans-webfont"/>
              </w:rPr>
            </w:pPr>
          </w:p>
        </w:tc>
      </w:tr>
      <w:tr w:rsidR="00F64842" w:rsidRPr="00F64842" w14:paraId="55FD2C9B" w14:textId="77777777" w:rsidTr="00590DD3">
        <w:trPr>
          <w:tblCellSpacing w:w="15" w:type="dxa"/>
        </w:trPr>
        <w:tc>
          <w:tcPr>
            <w:tcW w:w="0" w:type="auto"/>
            <w:shd w:val="clear" w:color="auto" w:fill="FFFFFF"/>
            <w:vAlign w:val="center"/>
          </w:tcPr>
          <w:p w14:paraId="1FBC761A" w14:textId="78E144F5" w:rsidR="00590DD3" w:rsidRPr="00F64842" w:rsidRDefault="00590DD3">
            <w:pPr>
              <w:rPr>
                <w:rFonts w:ascii="OpenSans-webfont" w:hAnsi="OpenSans-webfont"/>
              </w:rPr>
            </w:pPr>
          </w:p>
        </w:tc>
        <w:tc>
          <w:tcPr>
            <w:tcW w:w="0" w:type="auto"/>
            <w:shd w:val="clear" w:color="auto" w:fill="FFFFFF"/>
            <w:vAlign w:val="center"/>
          </w:tcPr>
          <w:p w14:paraId="1C0B7C3E" w14:textId="6CD9C180" w:rsidR="00590DD3" w:rsidRPr="00F64842" w:rsidRDefault="00590DD3">
            <w:pPr>
              <w:rPr>
                <w:rFonts w:ascii="OpenSans-webfont" w:hAnsi="OpenSans-webfont"/>
              </w:rPr>
            </w:pPr>
          </w:p>
        </w:tc>
        <w:tc>
          <w:tcPr>
            <w:tcW w:w="0" w:type="auto"/>
            <w:vMerge/>
            <w:shd w:val="clear" w:color="auto" w:fill="FFFFFF"/>
            <w:vAlign w:val="center"/>
          </w:tcPr>
          <w:p w14:paraId="7FAA2438" w14:textId="77777777" w:rsidR="00590DD3" w:rsidRPr="00F64842" w:rsidRDefault="00590DD3">
            <w:pPr>
              <w:rPr>
                <w:rFonts w:ascii="OpenSans-webfont" w:hAnsi="OpenSans-webfont"/>
              </w:rPr>
            </w:pPr>
          </w:p>
        </w:tc>
        <w:tc>
          <w:tcPr>
            <w:tcW w:w="0" w:type="auto"/>
            <w:vMerge/>
            <w:shd w:val="clear" w:color="auto" w:fill="FFFFFF"/>
            <w:vAlign w:val="center"/>
          </w:tcPr>
          <w:p w14:paraId="3D3C8669" w14:textId="77777777" w:rsidR="00590DD3" w:rsidRPr="00F64842" w:rsidRDefault="00590DD3">
            <w:pPr>
              <w:rPr>
                <w:rFonts w:ascii="OpenSans-webfont" w:hAnsi="OpenSans-webfont"/>
              </w:rPr>
            </w:pPr>
          </w:p>
        </w:tc>
      </w:tr>
      <w:tr w:rsidR="00F64842" w:rsidRPr="00F64842" w14:paraId="59ADD462" w14:textId="77777777" w:rsidTr="00590DD3">
        <w:trPr>
          <w:tblCellSpacing w:w="15" w:type="dxa"/>
        </w:trPr>
        <w:tc>
          <w:tcPr>
            <w:tcW w:w="0" w:type="auto"/>
            <w:shd w:val="clear" w:color="auto" w:fill="FFFFFF"/>
            <w:vAlign w:val="center"/>
          </w:tcPr>
          <w:p w14:paraId="6CA51491" w14:textId="4E2A86FD" w:rsidR="00590DD3" w:rsidRPr="00F64842" w:rsidRDefault="00590DD3">
            <w:pPr>
              <w:rPr>
                <w:rFonts w:ascii="OpenSans-webfont" w:hAnsi="OpenSans-webfont"/>
              </w:rPr>
            </w:pPr>
          </w:p>
        </w:tc>
        <w:tc>
          <w:tcPr>
            <w:tcW w:w="0" w:type="auto"/>
            <w:shd w:val="clear" w:color="auto" w:fill="FFFFFF"/>
            <w:vAlign w:val="center"/>
          </w:tcPr>
          <w:p w14:paraId="1412EBD9" w14:textId="751F55C6" w:rsidR="00590DD3" w:rsidRPr="00F64842" w:rsidRDefault="00590DD3">
            <w:pPr>
              <w:rPr>
                <w:rFonts w:ascii="OpenSans-webfont" w:hAnsi="OpenSans-webfont"/>
              </w:rPr>
            </w:pPr>
          </w:p>
        </w:tc>
        <w:tc>
          <w:tcPr>
            <w:tcW w:w="0" w:type="auto"/>
            <w:vMerge/>
            <w:shd w:val="clear" w:color="auto" w:fill="FFFFFF"/>
            <w:vAlign w:val="center"/>
          </w:tcPr>
          <w:p w14:paraId="34EEB056" w14:textId="77777777" w:rsidR="00590DD3" w:rsidRPr="00F64842" w:rsidRDefault="00590DD3">
            <w:pPr>
              <w:rPr>
                <w:rFonts w:ascii="OpenSans-webfont" w:hAnsi="OpenSans-webfont"/>
              </w:rPr>
            </w:pPr>
          </w:p>
        </w:tc>
        <w:tc>
          <w:tcPr>
            <w:tcW w:w="0" w:type="auto"/>
            <w:vMerge/>
            <w:shd w:val="clear" w:color="auto" w:fill="FFFFFF"/>
            <w:vAlign w:val="center"/>
          </w:tcPr>
          <w:p w14:paraId="43EF982D" w14:textId="77777777" w:rsidR="00590DD3" w:rsidRPr="00F64842" w:rsidRDefault="00590DD3">
            <w:pPr>
              <w:rPr>
                <w:rFonts w:ascii="OpenSans-webfont" w:hAnsi="OpenSans-webfont"/>
              </w:rPr>
            </w:pPr>
          </w:p>
        </w:tc>
      </w:tr>
      <w:tr w:rsidR="00F64842" w:rsidRPr="00F64842" w14:paraId="717957F7" w14:textId="77777777" w:rsidTr="00590DD3">
        <w:trPr>
          <w:tblCellSpacing w:w="15" w:type="dxa"/>
        </w:trPr>
        <w:tc>
          <w:tcPr>
            <w:tcW w:w="0" w:type="auto"/>
            <w:shd w:val="clear" w:color="auto" w:fill="FFFFFF"/>
            <w:vAlign w:val="center"/>
          </w:tcPr>
          <w:p w14:paraId="7CB98BDD" w14:textId="43426B68" w:rsidR="00590DD3" w:rsidRPr="00F64842" w:rsidRDefault="00590DD3">
            <w:pPr>
              <w:rPr>
                <w:rFonts w:ascii="OpenSans-webfont" w:hAnsi="OpenSans-webfont"/>
              </w:rPr>
            </w:pPr>
          </w:p>
        </w:tc>
        <w:tc>
          <w:tcPr>
            <w:tcW w:w="0" w:type="auto"/>
            <w:gridSpan w:val="3"/>
            <w:shd w:val="clear" w:color="auto" w:fill="FFFFFF"/>
            <w:vAlign w:val="center"/>
          </w:tcPr>
          <w:p w14:paraId="75379C70" w14:textId="50896DB4" w:rsidR="00590DD3" w:rsidRPr="00F64842" w:rsidRDefault="00590DD3">
            <w:pPr>
              <w:rPr>
                <w:rFonts w:ascii="OpenSans-webfont" w:hAnsi="OpenSans-webfont"/>
              </w:rPr>
            </w:pPr>
          </w:p>
        </w:tc>
      </w:tr>
      <w:tr w:rsidR="00F64842" w:rsidRPr="00F64842" w14:paraId="6E02FF8B" w14:textId="77777777" w:rsidTr="00590DD3">
        <w:trPr>
          <w:tblCellSpacing w:w="15" w:type="dxa"/>
        </w:trPr>
        <w:tc>
          <w:tcPr>
            <w:tcW w:w="0" w:type="auto"/>
            <w:shd w:val="clear" w:color="auto" w:fill="FFFFFF"/>
            <w:vAlign w:val="center"/>
          </w:tcPr>
          <w:p w14:paraId="5730927E" w14:textId="661F4687" w:rsidR="00590DD3" w:rsidRPr="00F64842" w:rsidRDefault="00590DD3">
            <w:pPr>
              <w:rPr>
                <w:rFonts w:ascii="OpenSans-webfont" w:hAnsi="OpenSans-webfont"/>
              </w:rPr>
            </w:pPr>
          </w:p>
        </w:tc>
        <w:tc>
          <w:tcPr>
            <w:tcW w:w="0" w:type="auto"/>
            <w:gridSpan w:val="3"/>
            <w:shd w:val="clear" w:color="auto" w:fill="FFFFFF"/>
            <w:vAlign w:val="center"/>
          </w:tcPr>
          <w:p w14:paraId="7D70DE09" w14:textId="372111F7" w:rsidR="00590DD3" w:rsidRPr="00F64842" w:rsidRDefault="00590DD3">
            <w:pPr>
              <w:rPr>
                <w:rFonts w:ascii="OpenSans-webfont" w:hAnsi="OpenSans-webfont"/>
              </w:rPr>
            </w:pPr>
          </w:p>
        </w:tc>
      </w:tr>
    </w:tbl>
    <w:p w14:paraId="05E821A5" w14:textId="29286713" w:rsidR="00A35D7F" w:rsidRPr="00F64842" w:rsidRDefault="00A35D7F" w:rsidP="008D3FD3">
      <w:pPr>
        <w:pStyle w:val="Header"/>
        <w:tabs>
          <w:tab w:val="left" w:pos="720"/>
        </w:tabs>
        <w:overflowPunct/>
        <w:autoSpaceDE/>
        <w:adjustRightInd/>
        <w:rPr>
          <w:sz w:val="22"/>
          <w:szCs w:val="22"/>
        </w:rPr>
      </w:pPr>
    </w:p>
    <w:p w14:paraId="0C996F0F" w14:textId="77777777" w:rsidR="007C30C8" w:rsidRPr="00F64842" w:rsidRDefault="007C30C8" w:rsidP="007C30C8">
      <w:pPr>
        <w:jc w:val="center"/>
        <w:rPr>
          <w:rFonts w:ascii="Arial" w:hAnsi="Arial" w:cs="Arial"/>
          <w:sz w:val="18"/>
        </w:rPr>
      </w:pPr>
    </w:p>
    <w:p w14:paraId="75464B65" w14:textId="77777777" w:rsidR="007C30C8" w:rsidRPr="00F64842" w:rsidRDefault="007C30C8" w:rsidP="007C30C8">
      <w:pPr>
        <w:jc w:val="center"/>
        <w:rPr>
          <w:rFonts w:ascii="Arial" w:hAnsi="Arial" w:cs="Arial"/>
          <w:b/>
          <w:sz w:val="18"/>
        </w:rPr>
      </w:pPr>
      <w:r w:rsidRPr="00F64842">
        <w:rPr>
          <w:rFonts w:ascii="Arial" w:hAnsi="Arial" w:cs="Arial"/>
          <w:sz w:val="18"/>
        </w:rPr>
        <w:t>Clerk: Mrs. PM Harper</w:t>
      </w:r>
    </w:p>
    <w:p w14:paraId="24C75453" w14:textId="77777777" w:rsidR="007C30C8" w:rsidRPr="00F64842" w:rsidRDefault="007C30C8" w:rsidP="007C30C8">
      <w:pPr>
        <w:jc w:val="center"/>
        <w:rPr>
          <w:rFonts w:ascii="Arial" w:hAnsi="Arial" w:cs="Arial"/>
          <w:sz w:val="18"/>
        </w:rPr>
      </w:pPr>
      <w:r w:rsidRPr="00F64842">
        <w:rPr>
          <w:rFonts w:ascii="Arial" w:hAnsi="Arial" w:cs="Arial"/>
          <w:sz w:val="18"/>
        </w:rPr>
        <w:t>17 Lewis Crescent, Great Abington, Cambridge CB21 6AG</w:t>
      </w:r>
    </w:p>
    <w:p w14:paraId="0DFABB6A" w14:textId="77777777" w:rsidR="007C30C8" w:rsidRPr="00F64842" w:rsidRDefault="007C30C8" w:rsidP="007C30C8">
      <w:pPr>
        <w:jc w:val="center"/>
        <w:rPr>
          <w:rFonts w:ascii="Arial" w:hAnsi="Arial" w:cs="Arial"/>
          <w:sz w:val="18"/>
        </w:rPr>
      </w:pPr>
      <w:r w:rsidRPr="00F64842">
        <w:rPr>
          <w:rFonts w:ascii="Arial" w:hAnsi="Arial" w:cs="Arial"/>
          <w:sz w:val="18"/>
        </w:rPr>
        <w:t xml:space="preserve">Email: </w:t>
      </w:r>
      <w:hyperlink r:id="rId8" w:history="1">
        <w:r w:rsidRPr="00F64842">
          <w:rPr>
            <w:rStyle w:val="Hyperlink"/>
            <w:rFonts w:ascii="Arial" w:hAnsi="Arial" w:cs="Arial"/>
            <w:color w:val="auto"/>
            <w:sz w:val="18"/>
          </w:rPr>
          <w:t>harper802@btinternet.com</w:t>
        </w:r>
      </w:hyperlink>
    </w:p>
    <w:p w14:paraId="66F47B04" w14:textId="77777777" w:rsidR="007C30C8" w:rsidRPr="00F64842" w:rsidRDefault="007C30C8" w:rsidP="007C30C8">
      <w:pPr>
        <w:jc w:val="center"/>
        <w:rPr>
          <w:rFonts w:ascii="Arial" w:hAnsi="Arial" w:cs="Arial"/>
          <w:sz w:val="18"/>
        </w:rPr>
      </w:pPr>
      <w:r w:rsidRPr="00F64842">
        <w:rPr>
          <w:rFonts w:ascii="Arial" w:hAnsi="Arial" w:cs="Arial"/>
          <w:sz w:val="18"/>
        </w:rPr>
        <w:t>Tel: 01223 892000</w:t>
      </w:r>
    </w:p>
    <w:p w14:paraId="4C203A6B" w14:textId="77777777" w:rsidR="007C30C8" w:rsidRPr="00F64842" w:rsidRDefault="007C30C8" w:rsidP="007C30C8">
      <w:pPr>
        <w:pStyle w:val="Header"/>
        <w:tabs>
          <w:tab w:val="left" w:pos="720"/>
        </w:tabs>
        <w:overflowPunct/>
        <w:autoSpaceDE/>
        <w:adjustRightInd/>
        <w:rPr>
          <w:b/>
          <w:bCs/>
          <w:sz w:val="22"/>
          <w:szCs w:val="22"/>
          <w:u w:val="single"/>
        </w:rPr>
      </w:pPr>
    </w:p>
    <w:p w14:paraId="0B6DFF47" w14:textId="77777777" w:rsidR="007C30C8" w:rsidRPr="00F64842" w:rsidRDefault="007C30C8" w:rsidP="007C30C8">
      <w:pPr>
        <w:pStyle w:val="Header"/>
        <w:tabs>
          <w:tab w:val="left" w:pos="720"/>
        </w:tabs>
        <w:overflowPunct/>
        <w:autoSpaceDE/>
        <w:adjustRightInd/>
        <w:rPr>
          <w:b/>
          <w:bCs/>
          <w:sz w:val="22"/>
          <w:szCs w:val="22"/>
          <w:u w:val="single"/>
        </w:rPr>
      </w:pPr>
      <w:r w:rsidRPr="00F64842">
        <w:rPr>
          <w:b/>
          <w:bCs/>
          <w:sz w:val="22"/>
          <w:szCs w:val="22"/>
          <w:u w:val="single"/>
        </w:rPr>
        <w:t xml:space="preserve">Planning applications/appeals considered by the Parish Council and decisions made by the District Council  </w:t>
      </w:r>
    </w:p>
    <w:p w14:paraId="15E7098F" w14:textId="77777777" w:rsidR="007C30C8" w:rsidRPr="00F64842" w:rsidRDefault="007C30C8" w:rsidP="007C30C8">
      <w:pPr>
        <w:pStyle w:val="Header"/>
        <w:tabs>
          <w:tab w:val="left" w:pos="720"/>
        </w:tabs>
        <w:overflowPunct/>
        <w:autoSpaceDE/>
        <w:adjustRightInd/>
        <w:rPr>
          <w:b/>
          <w:bCs/>
          <w:sz w:val="22"/>
          <w:szCs w:val="22"/>
          <w:u w:val="single"/>
        </w:rPr>
      </w:pPr>
    </w:p>
    <w:p w14:paraId="5B66605B" w14:textId="77777777" w:rsidR="007C30C8" w:rsidRPr="00F64842" w:rsidRDefault="007C30C8" w:rsidP="007C30C8">
      <w:pPr>
        <w:pStyle w:val="Header"/>
        <w:tabs>
          <w:tab w:val="left" w:pos="720"/>
        </w:tabs>
        <w:overflowPunct/>
        <w:autoSpaceDE/>
        <w:adjustRightInd/>
        <w:rPr>
          <w:b/>
          <w:bCs/>
          <w:sz w:val="22"/>
          <w:szCs w:val="22"/>
          <w:u w:val="single"/>
        </w:rPr>
      </w:pPr>
      <w:r w:rsidRPr="00F64842">
        <w:rPr>
          <w:b/>
          <w:bCs/>
          <w:sz w:val="22"/>
          <w:szCs w:val="22"/>
          <w:u w:val="single"/>
        </w:rPr>
        <w:t>Parish Council decisions</w:t>
      </w:r>
    </w:p>
    <w:p w14:paraId="018B5FC0" w14:textId="77777777" w:rsidR="007C30C8" w:rsidRPr="00D67549" w:rsidRDefault="007C30C8" w:rsidP="007C30C8">
      <w:pPr>
        <w:pStyle w:val="Header"/>
        <w:tabs>
          <w:tab w:val="left" w:pos="720"/>
        </w:tabs>
        <w:overflowPunct/>
        <w:autoSpaceDE/>
        <w:adjustRightInd/>
        <w:rPr>
          <w:b/>
          <w:bCs/>
          <w:sz w:val="22"/>
          <w:szCs w:val="22"/>
          <w:u w:val="single"/>
        </w:rPr>
      </w:pPr>
      <w:r w:rsidRPr="00D67549">
        <w:rPr>
          <w:b/>
          <w:bCs/>
          <w:sz w:val="22"/>
          <w:szCs w:val="22"/>
          <w:u w:val="single"/>
        </w:rPr>
        <w:t xml:space="preserve"> </w:t>
      </w:r>
    </w:p>
    <w:p w14:paraId="5AE4F050" w14:textId="77777777" w:rsidR="007C30C8" w:rsidRPr="00565439" w:rsidRDefault="007C30C8" w:rsidP="007C30C8">
      <w:pPr>
        <w:rPr>
          <w:sz w:val="22"/>
          <w:szCs w:val="22"/>
        </w:rPr>
      </w:pPr>
      <w:bookmarkStart w:id="6" w:name="_Hlk66006103"/>
      <w:r w:rsidRPr="00F11CF2">
        <w:rPr>
          <w:sz w:val="22"/>
          <w:szCs w:val="22"/>
          <w:shd w:val="clear" w:color="auto" w:fill="FFFFFF"/>
        </w:rPr>
        <w:t xml:space="preserve">Ref. 20/04859/HFUL - </w:t>
      </w:r>
      <w:r w:rsidRPr="00F11CF2">
        <w:rPr>
          <w:sz w:val="22"/>
          <w:szCs w:val="22"/>
        </w:rPr>
        <w:t xml:space="preserve">34 South Road - Proposed garage, garden equipment store and home office/ gym. </w:t>
      </w:r>
      <w:r w:rsidRPr="00565439">
        <w:rPr>
          <w:sz w:val="22"/>
          <w:szCs w:val="22"/>
        </w:rPr>
        <w:t>Resubmission of 20/02099/HFUL</w:t>
      </w:r>
    </w:p>
    <w:p w14:paraId="1BE4034F" w14:textId="77777777" w:rsidR="007C30C8" w:rsidRPr="00565439" w:rsidRDefault="007C30C8" w:rsidP="007C30C8">
      <w:pPr>
        <w:rPr>
          <w:sz w:val="22"/>
          <w:szCs w:val="22"/>
        </w:rPr>
      </w:pPr>
      <w:r w:rsidRPr="00565439">
        <w:rPr>
          <w:sz w:val="22"/>
          <w:szCs w:val="22"/>
          <w:shd w:val="clear" w:color="auto" w:fill="FFFFFF"/>
        </w:rPr>
        <w:t xml:space="preserve">Parish Council recommended approval on </w:t>
      </w:r>
      <w:r w:rsidRPr="00565439">
        <w:rPr>
          <w:sz w:val="22"/>
          <w:szCs w:val="22"/>
        </w:rPr>
        <w:t>18/01/2021</w:t>
      </w:r>
    </w:p>
    <w:bookmarkEnd w:id="6"/>
    <w:p w14:paraId="155FAF44" w14:textId="77777777" w:rsidR="007C30C8" w:rsidRPr="00565439" w:rsidRDefault="007C30C8" w:rsidP="007C30C8">
      <w:pPr>
        <w:rPr>
          <w:sz w:val="22"/>
          <w:szCs w:val="22"/>
        </w:rPr>
      </w:pPr>
    </w:p>
    <w:p w14:paraId="12D374B6" w14:textId="77777777" w:rsidR="007C30C8" w:rsidRPr="00565439" w:rsidRDefault="007C30C8" w:rsidP="007C30C8">
      <w:pPr>
        <w:rPr>
          <w:sz w:val="22"/>
          <w:szCs w:val="22"/>
        </w:rPr>
      </w:pPr>
      <w:r w:rsidRPr="00565439">
        <w:rPr>
          <w:sz w:val="22"/>
          <w:szCs w:val="22"/>
        </w:rPr>
        <w:t>Ref. 20/05065/S73 – 34 South Road – (S/1848/FL) to remove the limitation of the accommodation of the staff accommodation to be retained.</w:t>
      </w:r>
    </w:p>
    <w:p w14:paraId="553115A6" w14:textId="77777777" w:rsidR="007C30C8" w:rsidRPr="00565439" w:rsidRDefault="007C30C8" w:rsidP="007C30C8">
      <w:pPr>
        <w:rPr>
          <w:sz w:val="22"/>
          <w:szCs w:val="22"/>
        </w:rPr>
      </w:pPr>
      <w:r w:rsidRPr="00565439">
        <w:rPr>
          <w:sz w:val="22"/>
          <w:szCs w:val="22"/>
          <w:shd w:val="clear" w:color="auto" w:fill="FFFFFF"/>
        </w:rPr>
        <w:t>Parish Council recommended refu</w:t>
      </w:r>
      <w:r>
        <w:rPr>
          <w:sz w:val="22"/>
          <w:szCs w:val="22"/>
          <w:shd w:val="clear" w:color="auto" w:fill="FFFFFF"/>
        </w:rPr>
        <w:t>s</w:t>
      </w:r>
      <w:r w:rsidRPr="00565439">
        <w:rPr>
          <w:sz w:val="22"/>
          <w:szCs w:val="22"/>
          <w:shd w:val="clear" w:color="auto" w:fill="FFFFFF"/>
        </w:rPr>
        <w:t xml:space="preserve">al on </w:t>
      </w:r>
      <w:r w:rsidRPr="00565439">
        <w:rPr>
          <w:sz w:val="22"/>
          <w:szCs w:val="22"/>
        </w:rPr>
        <w:t>18/01/2021</w:t>
      </w:r>
    </w:p>
    <w:p w14:paraId="57186F99" w14:textId="77777777" w:rsidR="007C30C8" w:rsidRPr="00565439" w:rsidRDefault="007C30C8" w:rsidP="007C30C8">
      <w:pPr>
        <w:rPr>
          <w:sz w:val="22"/>
          <w:szCs w:val="22"/>
        </w:rPr>
      </w:pPr>
      <w:r w:rsidRPr="00565439">
        <w:rPr>
          <w:sz w:val="22"/>
          <w:szCs w:val="22"/>
        </w:rPr>
        <w:t>Application withdrawn</w:t>
      </w:r>
      <w:r>
        <w:rPr>
          <w:sz w:val="22"/>
          <w:szCs w:val="22"/>
        </w:rPr>
        <w:t xml:space="preserve"> on 18/02/2021</w:t>
      </w:r>
    </w:p>
    <w:p w14:paraId="5F7E28CE" w14:textId="77777777" w:rsidR="007C30C8" w:rsidRPr="00833E64" w:rsidRDefault="007C30C8" w:rsidP="007C30C8">
      <w:pPr>
        <w:rPr>
          <w:sz w:val="22"/>
          <w:szCs w:val="22"/>
        </w:rPr>
      </w:pPr>
    </w:p>
    <w:tbl>
      <w:tblPr>
        <w:tblW w:w="0" w:type="auto"/>
        <w:tblCellSpacing w:w="15" w:type="dxa"/>
        <w:tblInd w:w="-142" w:type="dxa"/>
        <w:shd w:val="clear" w:color="auto" w:fill="FFFFFF"/>
        <w:tblCellMar>
          <w:top w:w="15" w:type="dxa"/>
          <w:left w:w="15" w:type="dxa"/>
          <w:bottom w:w="15" w:type="dxa"/>
          <w:right w:w="15" w:type="dxa"/>
        </w:tblCellMar>
        <w:tblLook w:val="04A0" w:firstRow="1" w:lastRow="0" w:firstColumn="1" w:lastColumn="0" w:noHBand="0" w:noVBand="1"/>
      </w:tblPr>
      <w:tblGrid>
        <w:gridCol w:w="582"/>
        <w:gridCol w:w="7859"/>
      </w:tblGrid>
      <w:tr w:rsidR="007C30C8" w:rsidRPr="0098363A" w14:paraId="6F0ADBB7" w14:textId="77777777" w:rsidTr="00407F46">
        <w:trPr>
          <w:tblCellSpacing w:w="15" w:type="dxa"/>
        </w:trPr>
        <w:tc>
          <w:tcPr>
            <w:tcW w:w="537" w:type="dxa"/>
            <w:shd w:val="clear" w:color="auto" w:fill="FFFFFF"/>
            <w:vAlign w:val="center"/>
            <w:hideMark/>
          </w:tcPr>
          <w:p w14:paraId="05F05A14" w14:textId="77777777" w:rsidR="007C30C8" w:rsidRPr="0098363A" w:rsidRDefault="007C30C8" w:rsidP="00407F46">
            <w:pPr>
              <w:rPr>
                <w:sz w:val="22"/>
                <w:szCs w:val="22"/>
              </w:rPr>
            </w:pPr>
            <w:r w:rsidRPr="0098363A">
              <w:rPr>
                <w:sz w:val="22"/>
                <w:szCs w:val="22"/>
              </w:rPr>
              <w:t xml:space="preserve">  Ref.</w:t>
            </w:r>
          </w:p>
        </w:tc>
        <w:tc>
          <w:tcPr>
            <w:tcW w:w="0" w:type="auto"/>
            <w:shd w:val="clear" w:color="auto" w:fill="FFFFFF"/>
            <w:vAlign w:val="center"/>
            <w:hideMark/>
          </w:tcPr>
          <w:p w14:paraId="70BC72AD" w14:textId="77777777" w:rsidR="007C30C8" w:rsidRPr="0098363A" w:rsidRDefault="007C30C8" w:rsidP="00407F46">
            <w:pPr>
              <w:rPr>
                <w:sz w:val="22"/>
                <w:szCs w:val="22"/>
              </w:rPr>
            </w:pPr>
            <w:r w:rsidRPr="0098363A">
              <w:rPr>
                <w:sz w:val="22"/>
                <w:szCs w:val="22"/>
                <w:shd w:val="clear" w:color="auto" w:fill="FFFFFF"/>
              </w:rPr>
              <w:t xml:space="preserve">20/05315/HFUL - </w:t>
            </w:r>
            <w:r w:rsidRPr="0098363A">
              <w:rPr>
                <w:sz w:val="22"/>
                <w:szCs w:val="22"/>
              </w:rPr>
              <w:t>10 Chalky Road - Single storey rear extension and internal alterations</w:t>
            </w:r>
          </w:p>
          <w:p w14:paraId="088846A5" w14:textId="77777777" w:rsidR="007C30C8" w:rsidRPr="0098363A" w:rsidRDefault="007C30C8" w:rsidP="00407F46">
            <w:pPr>
              <w:rPr>
                <w:sz w:val="22"/>
                <w:szCs w:val="22"/>
              </w:rPr>
            </w:pPr>
          </w:p>
        </w:tc>
      </w:tr>
    </w:tbl>
    <w:p w14:paraId="0E9BE907" w14:textId="77777777" w:rsidR="007C30C8" w:rsidRPr="0098363A" w:rsidRDefault="007C30C8" w:rsidP="007C30C8">
      <w:pPr>
        <w:rPr>
          <w:sz w:val="22"/>
          <w:szCs w:val="22"/>
        </w:rPr>
      </w:pPr>
      <w:r w:rsidRPr="0098363A">
        <w:rPr>
          <w:sz w:val="22"/>
          <w:szCs w:val="22"/>
          <w:shd w:val="clear" w:color="auto" w:fill="FFFFFF"/>
        </w:rPr>
        <w:t xml:space="preserve">Parish Council recommended approval on </w:t>
      </w:r>
      <w:r w:rsidRPr="0098363A">
        <w:rPr>
          <w:sz w:val="22"/>
          <w:szCs w:val="22"/>
        </w:rPr>
        <w:t>18/01/2021</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0204"/>
      </w:tblGrid>
      <w:tr w:rsidR="007C30C8" w:rsidRPr="0098363A" w14:paraId="4869AF4F" w14:textId="77777777" w:rsidTr="00407F46">
        <w:trPr>
          <w:trHeight w:val="907"/>
          <w:tblCellSpacing w:w="15" w:type="dxa"/>
        </w:trPr>
        <w:tc>
          <w:tcPr>
            <w:tcW w:w="0" w:type="auto"/>
            <w:shd w:val="clear" w:color="auto" w:fill="FFFFFF"/>
            <w:vAlign w:val="center"/>
            <w:hideMark/>
          </w:tcPr>
          <w:p w14:paraId="0E477A9A" w14:textId="77777777" w:rsidR="007C30C8" w:rsidRPr="0098363A" w:rsidRDefault="007C30C8" w:rsidP="00407F46">
            <w:pPr>
              <w:rPr>
                <w:sz w:val="22"/>
                <w:szCs w:val="22"/>
                <w:lang w:eastAsia="en-GB"/>
              </w:rPr>
            </w:pPr>
            <w:r w:rsidRPr="0098363A">
              <w:rPr>
                <w:sz w:val="22"/>
                <w:szCs w:val="22"/>
              </w:rPr>
              <w:br/>
              <w:t xml:space="preserve">Ref. </w:t>
            </w:r>
            <w:r w:rsidRPr="0098363A">
              <w:rPr>
                <w:sz w:val="22"/>
                <w:szCs w:val="22"/>
                <w:lang w:eastAsia="en-GB"/>
              </w:rPr>
              <w:t>20/05332/HFUL</w:t>
            </w:r>
            <w:r w:rsidRPr="0098363A">
              <w:rPr>
                <w:sz w:val="22"/>
                <w:szCs w:val="22"/>
                <w:shd w:val="clear" w:color="auto" w:fill="FFFFFF"/>
              </w:rPr>
              <w:t xml:space="preserve"> - </w:t>
            </w:r>
            <w:r w:rsidRPr="0098363A">
              <w:rPr>
                <w:sz w:val="22"/>
                <w:szCs w:val="22"/>
                <w:lang w:eastAsia="en-GB"/>
              </w:rPr>
              <w:t xml:space="preserve">Helton House </w:t>
            </w:r>
            <w:r w:rsidRPr="0098363A">
              <w:rPr>
                <w:sz w:val="22"/>
                <w:szCs w:val="22"/>
                <w:shd w:val="clear" w:color="auto" w:fill="FFFFFF"/>
              </w:rPr>
              <w:t xml:space="preserve">43 North Road – Single storey rear extension, </w:t>
            </w:r>
            <w:r w:rsidRPr="0098363A">
              <w:rPr>
                <w:sz w:val="22"/>
                <w:szCs w:val="22"/>
                <w:lang w:eastAsia="en-GB"/>
              </w:rPr>
              <w:t xml:space="preserve">replacement front porch, installation of new first floor rear balcony, new garage to the side of the property with a small habitable loft to use as a hobby room, refurbishment of existing house internally and externally to make it as sustainable as possible and demolition of existing rear conservatory. </w:t>
            </w:r>
          </w:p>
          <w:p w14:paraId="67371D3E" w14:textId="77777777" w:rsidR="007C30C8" w:rsidRPr="0098363A" w:rsidRDefault="007C30C8" w:rsidP="00407F46">
            <w:pPr>
              <w:rPr>
                <w:sz w:val="22"/>
                <w:szCs w:val="22"/>
                <w:lang w:eastAsia="en-GB"/>
              </w:rPr>
            </w:pPr>
            <w:r w:rsidRPr="0098363A">
              <w:rPr>
                <w:sz w:val="22"/>
                <w:szCs w:val="22"/>
                <w:lang w:eastAsia="en-GB"/>
              </w:rPr>
              <w:t xml:space="preserve">Parish Council </w:t>
            </w:r>
            <w:r w:rsidRPr="0098363A">
              <w:rPr>
                <w:sz w:val="22"/>
                <w:szCs w:val="22"/>
                <w:shd w:val="clear" w:color="auto" w:fill="FFFFFF"/>
              </w:rPr>
              <w:t xml:space="preserve">recommended approval on </w:t>
            </w:r>
            <w:r w:rsidRPr="0098363A">
              <w:rPr>
                <w:sz w:val="22"/>
                <w:szCs w:val="22"/>
              </w:rPr>
              <w:t>15/02/2021</w:t>
            </w:r>
          </w:p>
        </w:tc>
      </w:tr>
      <w:tr w:rsidR="007C30C8" w:rsidRPr="0098363A" w14:paraId="1255150E" w14:textId="77777777" w:rsidTr="00407F46">
        <w:trPr>
          <w:tblCellSpacing w:w="15" w:type="dxa"/>
        </w:trPr>
        <w:tc>
          <w:tcPr>
            <w:tcW w:w="0" w:type="auto"/>
            <w:shd w:val="clear" w:color="auto" w:fill="FFFFFF"/>
            <w:vAlign w:val="center"/>
            <w:hideMark/>
          </w:tcPr>
          <w:p w14:paraId="19775719" w14:textId="77777777" w:rsidR="007C30C8" w:rsidRPr="0098363A" w:rsidRDefault="007C30C8" w:rsidP="00407F46">
            <w:pPr>
              <w:rPr>
                <w:sz w:val="22"/>
                <w:szCs w:val="22"/>
                <w:lang w:eastAsia="en-GB"/>
              </w:rPr>
            </w:pPr>
          </w:p>
        </w:tc>
      </w:tr>
    </w:tbl>
    <w:p w14:paraId="65156BB0" w14:textId="77777777" w:rsidR="007C30C8" w:rsidRPr="0098363A" w:rsidRDefault="007C30C8" w:rsidP="007C30C8">
      <w:pPr>
        <w:rPr>
          <w:sz w:val="22"/>
          <w:szCs w:val="22"/>
        </w:rPr>
      </w:pPr>
    </w:p>
    <w:p w14:paraId="01D12239" w14:textId="77777777" w:rsidR="007C30C8" w:rsidRPr="0098363A" w:rsidRDefault="007C30C8" w:rsidP="007C30C8">
      <w:pPr>
        <w:rPr>
          <w:sz w:val="22"/>
          <w:szCs w:val="22"/>
        </w:rPr>
      </w:pPr>
      <w:r w:rsidRPr="0098363A">
        <w:rPr>
          <w:sz w:val="22"/>
          <w:szCs w:val="22"/>
        </w:rPr>
        <w:t>Ref. 20/04660/FUL</w:t>
      </w:r>
      <w:r w:rsidRPr="0098363A">
        <w:rPr>
          <w:sz w:val="22"/>
          <w:szCs w:val="22"/>
          <w:shd w:val="clear" w:color="auto" w:fill="FFFFFF"/>
        </w:rPr>
        <w:t> - 44c North Road - Single storey rear extension.</w:t>
      </w:r>
      <w:r w:rsidRPr="0098363A">
        <w:rPr>
          <w:sz w:val="22"/>
          <w:szCs w:val="22"/>
        </w:rPr>
        <w:br/>
        <w:t>Erection of new detached dwelling to replace existing barn (has class Q prior approval- S/0843/19/PA)</w:t>
      </w:r>
    </w:p>
    <w:p w14:paraId="4F1A8BAB" w14:textId="77777777" w:rsidR="007C30C8" w:rsidRPr="0098363A" w:rsidRDefault="007C30C8" w:rsidP="007C30C8">
      <w:pPr>
        <w:rPr>
          <w:sz w:val="22"/>
          <w:szCs w:val="22"/>
        </w:rPr>
      </w:pPr>
      <w:r w:rsidRPr="0098363A">
        <w:rPr>
          <w:sz w:val="22"/>
          <w:szCs w:val="22"/>
          <w:shd w:val="clear" w:color="auto" w:fill="FFFFFF"/>
        </w:rPr>
        <w:t xml:space="preserve">Parish Council recommended refusal on </w:t>
      </w:r>
      <w:r w:rsidRPr="0098363A">
        <w:rPr>
          <w:sz w:val="22"/>
          <w:szCs w:val="22"/>
        </w:rPr>
        <w:t>15/02/2021</w:t>
      </w:r>
    </w:p>
    <w:p w14:paraId="486D0A58" w14:textId="77777777" w:rsidR="007C30C8" w:rsidRPr="0098363A" w:rsidRDefault="007C30C8" w:rsidP="007C30C8">
      <w:pPr>
        <w:rPr>
          <w:sz w:val="22"/>
          <w:szCs w:val="22"/>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0093"/>
        <w:gridCol w:w="66"/>
        <w:gridCol w:w="45"/>
      </w:tblGrid>
      <w:tr w:rsidR="007C30C8" w:rsidRPr="0098363A" w14:paraId="27FE12F4" w14:textId="77777777" w:rsidTr="00407F46">
        <w:trPr>
          <w:tblCellSpacing w:w="15" w:type="dxa"/>
        </w:trPr>
        <w:tc>
          <w:tcPr>
            <w:tcW w:w="0" w:type="auto"/>
            <w:gridSpan w:val="3"/>
            <w:shd w:val="clear" w:color="auto" w:fill="FFFFFF"/>
            <w:vAlign w:val="center"/>
            <w:hideMark/>
          </w:tcPr>
          <w:p w14:paraId="1A32C00B" w14:textId="77777777" w:rsidR="007C30C8" w:rsidRPr="0098363A" w:rsidRDefault="007C30C8" w:rsidP="00407F46">
            <w:pPr>
              <w:rPr>
                <w:sz w:val="22"/>
                <w:szCs w:val="22"/>
                <w:lang w:eastAsia="en-GB"/>
              </w:rPr>
            </w:pPr>
            <w:r w:rsidRPr="0098363A">
              <w:rPr>
                <w:sz w:val="22"/>
                <w:szCs w:val="22"/>
              </w:rPr>
              <w:t xml:space="preserve">Ref. </w:t>
            </w:r>
            <w:r w:rsidRPr="0098363A">
              <w:rPr>
                <w:sz w:val="22"/>
                <w:szCs w:val="22"/>
                <w:lang w:eastAsia="en-GB"/>
              </w:rPr>
              <w:t>20/05310/S73</w:t>
            </w:r>
            <w:r w:rsidRPr="0098363A">
              <w:rPr>
                <w:sz w:val="22"/>
                <w:szCs w:val="22"/>
              </w:rPr>
              <w:t xml:space="preserve"> – 5 </w:t>
            </w:r>
            <w:r w:rsidRPr="0098363A">
              <w:rPr>
                <w:sz w:val="22"/>
                <w:szCs w:val="22"/>
                <w:lang w:eastAsia="en-GB"/>
              </w:rPr>
              <w:t xml:space="preserve">Magna Close - S73 variation of condition 2 (Approved </w:t>
            </w:r>
          </w:p>
        </w:tc>
      </w:tr>
      <w:tr w:rsidR="007C30C8" w:rsidRPr="0098363A" w14:paraId="05FD9862" w14:textId="77777777" w:rsidTr="00407F46">
        <w:trPr>
          <w:tblCellSpacing w:w="15" w:type="dxa"/>
        </w:trPr>
        <w:tc>
          <w:tcPr>
            <w:tcW w:w="0" w:type="auto"/>
            <w:gridSpan w:val="3"/>
            <w:shd w:val="clear" w:color="auto" w:fill="FFFFFF"/>
            <w:vAlign w:val="center"/>
            <w:hideMark/>
          </w:tcPr>
          <w:p w14:paraId="5929F3E1" w14:textId="77777777" w:rsidR="007C30C8" w:rsidRPr="0098363A" w:rsidRDefault="007C30C8" w:rsidP="00407F46">
            <w:pPr>
              <w:rPr>
                <w:sz w:val="22"/>
                <w:szCs w:val="22"/>
                <w:shd w:val="clear" w:color="auto" w:fill="FFFFFF"/>
              </w:rPr>
            </w:pPr>
            <w:r w:rsidRPr="0098363A">
              <w:rPr>
                <w:sz w:val="22"/>
                <w:szCs w:val="22"/>
                <w:lang w:eastAsia="en-GB"/>
              </w:rPr>
              <w:t>plans) of planning permission 20/02411/HFUL (Single storey front porch extension, first floor side and loft extension with rear dormer windows and rooflight) to change the porch design to a simplified 'Lean-to' (Re-submission of 20/04072/S73)</w:t>
            </w:r>
            <w:r w:rsidRPr="0098363A">
              <w:rPr>
                <w:sz w:val="22"/>
                <w:szCs w:val="22"/>
                <w:shd w:val="clear" w:color="auto" w:fill="FFFFFF"/>
              </w:rPr>
              <w:t xml:space="preserve"> </w:t>
            </w:r>
          </w:p>
          <w:p w14:paraId="397DE564" w14:textId="77777777" w:rsidR="007C30C8" w:rsidRPr="0098363A" w:rsidRDefault="007C30C8" w:rsidP="00407F46">
            <w:pPr>
              <w:rPr>
                <w:sz w:val="22"/>
                <w:szCs w:val="22"/>
              </w:rPr>
            </w:pPr>
            <w:r w:rsidRPr="0098363A">
              <w:rPr>
                <w:sz w:val="22"/>
                <w:szCs w:val="22"/>
                <w:shd w:val="clear" w:color="auto" w:fill="FFFFFF"/>
              </w:rPr>
              <w:t xml:space="preserve">Parish Council recommended approval on </w:t>
            </w:r>
            <w:r w:rsidRPr="0098363A">
              <w:rPr>
                <w:sz w:val="22"/>
                <w:szCs w:val="22"/>
              </w:rPr>
              <w:t>15/02/2021</w:t>
            </w:r>
          </w:p>
          <w:p w14:paraId="2DD60153" w14:textId="77777777" w:rsidR="007C30C8" w:rsidRPr="0098363A" w:rsidRDefault="007C30C8" w:rsidP="00407F46">
            <w:pPr>
              <w:rPr>
                <w:sz w:val="22"/>
                <w:szCs w:val="22"/>
                <w:lang w:eastAsia="en-GB"/>
              </w:rPr>
            </w:pPr>
          </w:p>
        </w:tc>
      </w:tr>
      <w:tr w:rsidR="007C30C8" w:rsidRPr="0098363A" w14:paraId="2B9838FA" w14:textId="77777777" w:rsidTr="00407F46">
        <w:trPr>
          <w:gridAfter w:val="1"/>
          <w:tblCellSpacing w:w="15" w:type="dxa"/>
        </w:trPr>
        <w:tc>
          <w:tcPr>
            <w:tcW w:w="0" w:type="auto"/>
            <w:shd w:val="clear" w:color="auto" w:fill="FFFFFF"/>
            <w:vAlign w:val="center"/>
          </w:tcPr>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6"/>
            </w:tblGrid>
            <w:tr w:rsidR="007C30C8" w:rsidRPr="0098363A" w14:paraId="5C25879F" w14:textId="77777777" w:rsidTr="00407F46">
              <w:trPr>
                <w:tblCellSpacing w:w="15" w:type="dxa"/>
              </w:trPr>
              <w:tc>
                <w:tcPr>
                  <w:tcW w:w="0" w:type="auto"/>
                  <w:shd w:val="clear" w:color="auto" w:fill="FFFFFF"/>
                  <w:vAlign w:val="center"/>
                </w:tcPr>
                <w:p w14:paraId="6CCBA929" w14:textId="77777777" w:rsidR="007C30C8" w:rsidRPr="0098363A" w:rsidRDefault="007C30C8" w:rsidP="00407F46">
                  <w:pPr>
                    <w:rPr>
                      <w:sz w:val="22"/>
                      <w:szCs w:val="22"/>
                      <w:lang w:eastAsia="en-GB"/>
                    </w:rPr>
                  </w:pPr>
                  <w:bookmarkStart w:id="7" w:name="_Hlk63837837"/>
                </w:p>
              </w:tc>
            </w:tr>
          </w:tbl>
          <w:p w14:paraId="26D0D72C" w14:textId="77777777" w:rsidR="007C30C8" w:rsidRPr="0098363A" w:rsidRDefault="007C30C8" w:rsidP="00407F46">
            <w:pPr>
              <w:rPr>
                <w:sz w:val="22"/>
                <w:szCs w:val="22"/>
              </w:rPr>
            </w:pPr>
            <w:r w:rsidRPr="0098363A">
              <w:rPr>
                <w:sz w:val="22"/>
                <w:szCs w:val="22"/>
              </w:rPr>
              <w:t xml:space="preserve">Ref: 20/02715/REM - Land Lying to The South Of 5 Chalky Road - Approval of matters reserved for access, appearance, landscaping, layout and scale following outline planning permission S/1233/19/OL for the erection of a new dwelling with basement area and associated garage. The outline planning application was not an environment impact assessment application. </w:t>
            </w:r>
          </w:p>
          <w:p w14:paraId="34DB88DA" w14:textId="77777777" w:rsidR="007C30C8" w:rsidRPr="0098363A" w:rsidRDefault="007C30C8" w:rsidP="00407F46">
            <w:pPr>
              <w:rPr>
                <w:sz w:val="22"/>
                <w:szCs w:val="22"/>
              </w:rPr>
            </w:pPr>
            <w:r w:rsidRPr="0098363A">
              <w:rPr>
                <w:sz w:val="22"/>
                <w:szCs w:val="22"/>
                <w:shd w:val="clear" w:color="auto" w:fill="FFFFFF"/>
              </w:rPr>
              <w:t xml:space="preserve">Parish Council recommended approval on </w:t>
            </w:r>
            <w:r w:rsidRPr="0098363A">
              <w:rPr>
                <w:sz w:val="22"/>
                <w:szCs w:val="22"/>
              </w:rPr>
              <w:t>15/02/2021</w:t>
            </w:r>
          </w:p>
          <w:p w14:paraId="651DF32D" w14:textId="77777777" w:rsidR="007C30C8" w:rsidRPr="0098363A" w:rsidRDefault="007C30C8" w:rsidP="00407F46">
            <w:pPr>
              <w:rPr>
                <w:color w:val="333333"/>
                <w:sz w:val="22"/>
                <w:szCs w:val="22"/>
                <w:lang w:eastAsia="en-GB"/>
              </w:rPr>
            </w:pPr>
          </w:p>
        </w:tc>
        <w:tc>
          <w:tcPr>
            <w:tcW w:w="0" w:type="auto"/>
            <w:shd w:val="clear" w:color="auto" w:fill="FFFFFF"/>
            <w:vAlign w:val="center"/>
          </w:tcPr>
          <w:p w14:paraId="4906F956" w14:textId="77777777" w:rsidR="007C30C8" w:rsidRPr="0098363A" w:rsidRDefault="007C30C8" w:rsidP="00407F46">
            <w:pPr>
              <w:rPr>
                <w:color w:val="333333"/>
                <w:sz w:val="22"/>
                <w:szCs w:val="22"/>
              </w:rPr>
            </w:pPr>
          </w:p>
        </w:tc>
      </w:tr>
      <w:bookmarkEnd w:id="7"/>
      <w:tr w:rsidR="007C30C8" w:rsidRPr="00565439" w14:paraId="12BF0A82" w14:textId="77777777" w:rsidTr="00407F46">
        <w:trPr>
          <w:gridAfter w:val="1"/>
          <w:tblCellSpacing w:w="15" w:type="dxa"/>
        </w:trPr>
        <w:tc>
          <w:tcPr>
            <w:tcW w:w="0" w:type="auto"/>
            <w:shd w:val="clear" w:color="auto" w:fill="FFFFFF"/>
            <w:vAlign w:val="center"/>
          </w:tcPr>
          <w:p w14:paraId="09CE9568" w14:textId="77777777" w:rsidR="007C30C8" w:rsidRPr="00565439" w:rsidRDefault="007C30C8" w:rsidP="00407F46">
            <w:pPr>
              <w:rPr>
                <w:sz w:val="22"/>
                <w:szCs w:val="22"/>
              </w:rPr>
            </w:pPr>
            <w:r w:rsidRPr="00565439">
              <w:rPr>
                <w:sz w:val="22"/>
                <w:szCs w:val="22"/>
              </w:rPr>
              <w:t>Ref: 21/00104/FUL - Recreation Ground High Street Great Abington Cambridgeshire</w:t>
            </w:r>
          </w:p>
          <w:p w14:paraId="55466E4D" w14:textId="77777777" w:rsidR="007C30C8" w:rsidRPr="00565439" w:rsidRDefault="007C30C8" w:rsidP="00407F46">
            <w:pPr>
              <w:rPr>
                <w:sz w:val="22"/>
                <w:szCs w:val="22"/>
              </w:rPr>
            </w:pPr>
            <w:r w:rsidRPr="00565439">
              <w:rPr>
                <w:sz w:val="22"/>
                <w:szCs w:val="22"/>
              </w:rPr>
              <w:t>Proposal Change of use and conversion of an area of the village recreation ground into a cycle pump track.</w:t>
            </w:r>
          </w:p>
          <w:p w14:paraId="0A0270AB" w14:textId="77777777" w:rsidR="007C30C8" w:rsidRPr="00565439" w:rsidRDefault="007C30C8" w:rsidP="00407F46">
            <w:pPr>
              <w:rPr>
                <w:sz w:val="22"/>
                <w:szCs w:val="22"/>
              </w:rPr>
            </w:pPr>
            <w:r w:rsidRPr="00565439">
              <w:rPr>
                <w:sz w:val="22"/>
                <w:szCs w:val="22"/>
                <w:shd w:val="clear" w:color="auto" w:fill="FFFFFF"/>
              </w:rPr>
              <w:t xml:space="preserve">Parish Council recommended approval on </w:t>
            </w:r>
            <w:r w:rsidRPr="00565439">
              <w:rPr>
                <w:sz w:val="22"/>
                <w:szCs w:val="22"/>
              </w:rPr>
              <w:t>15/02/2021</w:t>
            </w:r>
          </w:p>
          <w:p w14:paraId="1AA90ACB" w14:textId="77777777" w:rsidR="007C30C8" w:rsidRPr="00565439" w:rsidRDefault="007C30C8" w:rsidP="00407F46">
            <w:pPr>
              <w:rPr>
                <w:rFonts w:ascii="OpenSans-webfont" w:hAnsi="OpenSans-webfont"/>
                <w:color w:val="333333"/>
                <w:sz w:val="22"/>
                <w:szCs w:val="22"/>
                <w:lang w:eastAsia="en-GB"/>
              </w:rPr>
            </w:pPr>
          </w:p>
        </w:tc>
        <w:tc>
          <w:tcPr>
            <w:tcW w:w="0" w:type="auto"/>
            <w:shd w:val="clear" w:color="auto" w:fill="FFFFFF"/>
            <w:vAlign w:val="center"/>
          </w:tcPr>
          <w:p w14:paraId="620FC9D6" w14:textId="77777777" w:rsidR="007C30C8" w:rsidRPr="00565439" w:rsidRDefault="007C30C8" w:rsidP="00407F46">
            <w:pPr>
              <w:rPr>
                <w:rFonts w:ascii="OpenSans-webfont" w:hAnsi="OpenSans-webfont"/>
                <w:color w:val="333333"/>
                <w:sz w:val="22"/>
                <w:szCs w:val="22"/>
              </w:rPr>
            </w:pPr>
          </w:p>
        </w:tc>
      </w:tr>
    </w:tbl>
    <w:p w14:paraId="4602E90E" w14:textId="77777777" w:rsidR="007C30C8" w:rsidRDefault="007C30C8" w:rsidP="007C30C8">
      <w:pPr>
        <w:pStyle w:val="Header"/>
        <w:tabs>
          <w:tab w:val="left" w:pos="720"/>
        </w:tabs>
        <w:overflowPunct/>
        <w:autoSpaceDE/>
        <w:adjustRightInd/>
        <w:rPr>
          <w:b/>
          <w:bCs/>
          <w:sz w:val="22"/>
          <w:szCs w:val="22"/>
          <w:u w:val="single"/>
        </w:rPr>
      </w:pPr>
      <w:r>
        <w:rPr>
          <w:b/>
          <w:bCs/>
          <w:sz w:val="22"/>
          <w:szCs w:val="22"/>
          <w:u w:val="single"/>
        </w:rPr>
        <w:t>D</w:t>
      </w:r>
      <w:r w:rsidRPr="00D67549">
        <w:rPr>
          <w:b/>
          <w:bCs/>
          <w:sz w:val="22"/>
          <w:szCs w:val="22"/>
          <w:u w:val="single"/>
        </w:rPr>
        <w:t>istrict Council decisions:</w:t>
      </w:r>
    </w:p>
    <w:tbl>
      <w:tblPr>
        <w:tblW w:w="0" w:type="auto"/>
        <w:tblCellSpacing w:w="15" w:type="dxa"/>
        <w:tblInd w:w="-142" w:type="dxa"/>
        <w:shd w:val="clear" w:color="auto" w:fill="FFFFFF"/>
        <w:tblCellMar>
          <w:top w:w="15" w:type="dxa"/>
          <w:left w:w="15" w:type="dxa"/>
          <w:bottom w:w="15" w:type="dxa"/>
          <w:right w:w="15" w:type="dxa"/>
        </w:tblCellMar>
        <w:tblLook w:val="04A0" w:firstRow="1" w:lastRow="0" w:firstColumn="1" w:lastColumn="0" w:noHBand="0" w:noVBand="1"/>
      </w:tblPr>
      <w:tblGrid>
        <w:gridCol w:w="582"/>
        <w:gridCol w:w="7859"/>
      </w:tblGrid>
      <w:tr w:rsidR="007C30C8" w:rsidRPr="0086609F" w14:paraId="25504851" w14:textId="77777777" w:rsidTr="00407F46">
        <w:trPr>
          <w:tblCellSpacing w:w="15" w:type="dxa"/>
        </w:trPr>
        <w:tc>
          <w:tcPr>
            <w:tcW w:w="537" w:type="dxa"/>
            <w:shd w:val="clear" w:color="auto" w:fill="FFFFFF"/>
            <w:vAlign w:val="center"/>
            <w:hideMark/>
          </w:tcPr>
          <w:p w14:paraId="78B39107" w14:textId="77777777" w:rsidR="007C30C8" w:rsidRPr="0086609F" w:rsidRDefault="007C30C8" w:rsidP="00407F46">
            <w:pPr>
              <w:rPr>
                <w:sz w:val="22"/>
                <w:szCs w:val="22"/>
              </w:rPr>
            </w:pPr>
            <w:r w:rsidRPr="0086609F">
              <w:rPr>
                <w:sz w:val="22"/>
                <w:szCs w:val="22"/>
              </w:rPr>
              <w:t xml:space="preserve"> </w:t>
            </w:r>
            <w:r>
              <w:rPr>
                <w:sz w:val="22"/>
                <w:szCs w:val="22"/>
              </w:rPr>
              <w:t xml:space="preserve"> </w:t>
            </w:r>
            <w:r w:rsidRPr="0086609F">
              <w:rPr>
                <w:sz w:val="22"/>
                <w:szCs w:val="22"/>
              </w:rPr>
              <w:t>Ref.</w:t>
            </w:r>
          </w:p>
        </w:tc>
        <w:tc>
          <w:tcPr>
            <w:tcW w:w="0" w:type="auto"/>
            <w:shd w:val="clear" w:color="auto" w:fill="FFFFFF"/>
            <w:vAlign w:val="center"/>
            <w:hideMark/>
          </w:tcPr>
          <w:p w14:paraId="1BCFBCAC" w14:textId="77777777" w:rsidR="007C30C8" w:rsidRPr="0086609F" w:rsidRDefault="007C30C8" w:rsidP="00407F46">
            <w:pPr>
              <w:rPr>
                <w:sz w:val="22"/>
                <w:szCs w:val="22"/>
              </w:rPr>
            </w:pPr>
            <w:r w:rsidRPr="0086609F">
              <w:rPr>
                <w:sz w:val="22"/>
                <w:szCs w:val="22"/>
                <w:shd w:val="clear" w:color="auto" w:fill="FFFFFF"/>
              </w:rPr>
              <w:t xml:space="preserve">20/05315/HFUL - </w:t>
            </w:r>
            <w:r w:rsidRPr="0086609F">
              <w:rPr>
                <w:sz w:val="22"/>
                <w:szCs w:val="22"/>
              </w:rPr>
              <w:t>10 Chalky Road - Single storey rear extension and internal alterations</w:t>
            </w:r>
          </w:p>
          <w:p w14:paraId="0B85C12B" w14:textId="77777777" w:rsidR="007C30C8" w:rsidRPr="0086609F" w:rsidRDefault="007C30C8" w:rsidP="00407F46">
            <w:pPr>
              <w:rPr>
                <w:sz w:val="22"/>
                <w:szCs w:val="22"/>
              </w:rPr>
            </w:pPr>
          </w:p>
        </w:tc>
      </w:tr>
    </w:tbl>
    <w:p w14:paraId="13F32006" w14:textId="77777777" w:rsidR="007C30C8" w:rsidRDefault="007C30C8" w:rsidP="007C30C8">
      <w:r w:rsidRPr="0086609F">
        <w:rPr>
          <w:sz w:val="22"/>
          <w:szCs w:val="22"/>
          <w:shd w:val="clear" w:color="auto" w:fill="FFFFFF"/>
        </w:rPr>
        <w:t xml:space="preserve">Parish Council recommended approval on </w:t>
      </w:r>
      <w:r w:rsidRPr="0086609F">
        <w:rPr>
          <w:sz w:val="22"/>
          <w:szCs w:val="22"/>
        </w:rPr>
        <w:t>18/01/2021</w:t>
      </w:r>
    </w:p>
    <w:p w14:paraId="71203C6D" w14:textId="77777777" w:rsidR="007C30C8" w:rsidRPr="007F0D64" w:rsidRDefault="007C30C8" w:rsidP="007C30C8">
      <w:pPr>
        <w:pStyle w:val="Header"/>
        <w:tabs>
          <w:tab w:val="left" w:pos="720"/>
        </w:tabs>
        <w:overflowPunct/>
        <w:autoSpaceDE/>
        <w:adjustRightInd/>
        <w:rPr>
          <w:sz w:val="22"/>
          <w:szCs w:val="22"/>
        </w:rPr>
      </w:pPr>
      <w:r w:rsidRPr="007F0D64">
        <w:rPr>
          <w:sz w:val="22"/>
          <w:szCs w:val="22"/>
        </w:rPr>
        <w:t>District Council approved 16/02/2021</w:t>
      </w:r>
    </w:p>
    <w:p w14:paraId="7CBB0EEA" w14:textId="77777777" w:rsidR="007C30C8" w:rsidRPr="00200661" w:rsidRDefault="007C30C8" w:rsidP="007C30C8">
      <w:pPr>
        <w:pStyle w:val="Header"/>
        <w:tabs>
          <w:tab w:val="left" w:pos="720"/>
        </w:tabs>
        <w:overflowPunct/>
        <w:autoSpaceDE/>
        <w:adjustRightInd/>
        <w:rPr>
          <w:b/>
          <w:bCs/>
          <w:color w:val="FF0000"/>
          <w:sz w:val="22"/>
          <w:szCs w:val="22"/>
          <w:u w:val="single"/>
        </w:rPr>
      </w:pPr>
    </w:p>
    <w:p w14:paraId="2F3827D0" w14:textId="77777777" w:rsidR="007C30C8" w:rsidRPr="000A5067" w:rsidRDefault="007C30C8" w:rsidP="007C30C8">
      <w:pPr>
        <w:rPr>
          <w:sz w:val="22"/>
          <w:szCs w:val="22"/>
        </w:rPr>
      </w:pPr>
      <w:bookmarkStart w:id="8" w:name="_Hlk60899655"/>
      <w:r w:rsidRPr="000A5067">
        <w:rPr>
          <w:sz w:val="22"/>
          <w:szCs w:val="22"/>
        </w:rPr>
        <w:t>Ref. 20/05001/HFUL – 23 Magna Close - two storey front extension and single and double storey rear extension</w:t>
      </w:r>
    </w:p>
    <w:bookmarkEnd w:id="8"/>
    <w:p w14:paraId="185C1355" w14:textId="77777777" w:rsidR="007C30C8" w:rsidRDefault="007C30C8" w:rsidP="007C30C8">
      <w:pPr>
        <w:rPr>
          <w:sz w:val="22"/>
          <w:szCs w:val="22"/>
          <w:shd w:val="clear" w:color="auto" w:fill="FFFFFF"/>
        </w:rPr>
      </w:pPr>
      <w:r w:rsidRPr="000A5067">
        <w:rPr>
          <w:sz w:val="22"/>
          <w:szCs w:val="22"/>
          <w:shd w:val="clear" w:color="auto" w:fill="FFFFFF"/>
        </w:rPr>
        <w:t>Parish Council recommended approval on 04.01.21.</w:t>
      </w:r>
    </w:p>
    <w:p w14:paraId="1F5E6345" w14:textId="77777777" w:rsidR="007C30C8" w:rsidRPr="000A5067" w:rsidRDefault="007C30C8" w:rsidP="007C30C8">
      <w:pPr>
        <w:rPr>
          <w:bCs/>
          <w:sz w:val="22"/>
          <w:szCs w:val="22"/>
        </w:rPr>
      </w:pPr>
      <w:bookmarkStart w:id="9" w:name="_Hlk66006118"/>
      <w:r>
        <w:rPr>
          <w:sz w:val="22"/>
          <w:szCs w:val="22"/>
          <w:shd w:val="clear" w:color="auto" w:fill="FFFFFF"/>
        </w:rPr>
        <w:t>District Council refused on 16/02/2021</w:t>
      </w:r>
    </w:p>
    <w:bookmarkEnd w:id="9"/>
    <w:p w14:paraId="03131B2C" w14:textId="77777777" w:rsidR="007C30C8" w:rsidRPr="000A5067" w:rsidRDefault="007C30C8" w:rsidP="007C30C8">
      <w:pPr>
        <w:rPr>
          <w:bCs/>
          <w:sz w:val="22"/>
          <w:szCs w:val="22"/>
        </w:rPr>
      </w:pPr>
    </w:p>
    <w:p w14:paraId="0F0616F1" w14:textId="77777777" w:rsidR="007C30C8" w:rsidRPr="00565439" w:rsidRDefault="007C30C8" w:rsidP="007C30C8">
      <w:pPr>
        <w:rPr>
          <w:sz w:val="22"/>
          <w:szCs w:val="22"/>
        </w:rPr>
      </w:pPr>
      <w:r w:rsidRPr="00565439">
        <w:rPr>
          <w:color w:val="333333"/>
          <w:sz w:val="22"/>
          <w:szCs w:val="22"/>
          <w:shd w:val="clear" w:color="auto" w:fill="FFFFFF"/>
        </w:rPr>
        <w:t xml:space="preserve">Ref. 20/04859/HFUL - </w:t>
      </w:r>
      <w:r w:rsidRPr="00565439">
        <w:rPr>
          <w:sz w:val="22"/>
          <w:szCs w:val="22"/>
        </w:rPr>
        <w:t>34 South Road - Proposed garage, garden equipment store and home office/ gym. Resubmission of 20/02099/HFUL</w:t>
      </w:r>
    </w:p>
    <w:p w14:paraId="77AAD89E" w14:textId="77777777" w:rsidR="007C30C8" w:rsidRPr="00565439" w:rsidRDefault="007C30C8" w:rsidP="007C30C8">
      <w:pPr>
        <w:rPr>
          <w:sz w:val="22"/>
          <w:szCs w:val="22"/>
        </w:rPr>
      </w:pPr>
      <w:r w:rsidRPr="00565439">
        <w:rPr>
          <w:sz w:val="22"/>
          <w:szCs w:val="22"/>
          <w:shd w:val="clear" w:color="auto" w:fill="FFFFFF"/>
        </w:rPr>
        <w:t xml:space="preserve">Parish Council recommended approval on </w:t>
      </w:r>
      <w:r w:rsidRPr="00565439">
        <w:rPr>
          <w:sz w:val="22"/>
          <w:szCs w:val="22"/>
        </w:rPr>
        <w:t>18/01/2021</w:t>
      </w:r>
    </w:p>
    <w:p w14:paraId="704517A9" w14:textId="77777777" w:rsidR="007C30C8" w:rsidRPr="000A5067" w:rsidRDefault="007C30C8" w:rsidP="007C30C8">
      <w:pPr>
        <w:rPr>
          <w:bCs/>
          <w:sz w:val="22"/>
          <w:szCs w:val="22"/>
        </w:rPr>
      </w:pPr>
      <w:r>
        <w:rPr>
          <w:sz w:val="22"/>
          <w:szCs w:val="22"/>
          <w:shd w:val="clear" w:color="auto" w:fill="FFFFFF"/>
        </w:rPr>
        <w:t>District Council refused on 20/01/2021</w:t>
      </w:r>
    </w:p>
    <w:p w14:paraId="25A9AEC0" w14:textId="77777777" w:rsidR="007C30C8" w:rsidRPr="000A5067" w:rsidRDefault="007C30C8" w:rsidP="007C30C8">
      <w:pPr>
        <w:rPr>
          <w:sz w:val="22"/>
          <w:szCs w:val="22"/>
        </w:rPr>
      </w:pPr>
    </w:p>
    <w:p w14:paraId="79A1B511" w14:textId="77777777" w:rsidR="007C30C8" w:rsidRPr="00565439" w:rsidRDefault="007C30C8" w:rsidP="007C30C8">
      <w:pPr>
        <w:rPr>
          <w:sz w:val="22"/>
          <w:szCs w:val="22"/>
        </w:rPr>
      </w:pPr>
      <w:r w:rsidRPr="00565439">
        <w:rPr>
          <w:sz w:val="22"/>
          <w:szCs w:val="22"/>
        </w:rPr>
        <w:t>Ref. 20/05065/S73 – 34 South Road – (S/1848/FL) to remove the limitation of the accommodation of the staff accommodation to be retained.</w:t>
      </w:r>
    </w:p>
    <w:p w14:paraId="4BAC4BA8" w14:textId="77777777" w:rsidR="007C30C8" w:rsidRPr="00565439" w:rsidRDefault="007C30C8" w:rsidP="007C30C8">
      <w:pPr>
        <w:rPr>
          <w:sz w:val="22"/>
          <w:szCs w:val="22"/>
        </w:rPr>
      </w:pPr>
      <w:r w:rsidRPr="00565439">
        <w:rPr>
          <w:sz w:val="22"/>
          <w:szCs w:val="22"/>
          <w:shd w:val="clear" w:color="auto" w:fill="FFFFFF"/>
        </w:rPr>
        <w:t>Parish Council recommended refu</w:t>
      </w:r>
      <w:r>
        <w:rPr>
          <w:sz w:val="22"/>
          <w:szCs w:val="22"/>
          <w:shd w:val="clear" w:color="auto" w:fill="FFFFFF"/>
        </w:rPr>
        <w:t>s</w:t>
      </w:r>
      <w:r w:rsidRPr="00565439">
        <w:rPr>
          <w:sz w:val="22"/>
          <w:szCs w:val="22"/>
          <w:shd w:val="clear" w:color="auto" w:fill="FFFFFF"/>
        </w:rPr>
        <w:t xml:space="preserve">al on </w:t>
      </w:r>
      <w:r w:rsidRPr="00565439">
        <w:rPr>
          <w:sz w:val="22"/>
          <w:szCs w:val="22"/>
        </w:rPr>
        <w:t>18/01/2021</w:t>
      </w:r>
    </w:p>
    <w:p w14:paraId="2BDF36E3" w14:textId="77777777" w:rsidR="007C30C8" w:rsidRPr="00565439" w:rsidRDefault="007C30C8" w:rsidP="007C30C8">
      <w:pPr>
        <w:rPr>
          <w:sz w:val="22"/>
          <w:szCs w:val="22"/>
        </w:rPr>
      </w:pPr>
      <w:r w:rsidRPr="00565439">
        <w:rPr>
          <w:sz w:val="22"/>
          <w:szCs w:val="22"/>
        </w:rPr>
        <w:t>Application withdrawn</w:t>
      </w:r>
      <w:r>
        <w:rPr>
          <w:sz w:val="22"/>
          <w:szCs w:val="22"/>
        </w:rPr>
        <w:t xml:space="preserve"> on 18/02/2021</w:t>
      </w:r>
    </w:p>
    <w:p w14:paraId="2D49678D" w14:textId="77777777" w:rsidR="007C30C8" w:rsidRDefault="007C30C8" w:rsidP="007C30C8">
      <w:pPr>
        <w:rPr>
          <w:sz w:val="28"/>
          <w:szCs w:val="28"/>
        </w:rPr>
      </w:pPr>
    </w:p>
    <w:p w14:paraId="741651D4" w14:textId="77777777" w:rsidR="007C30C8" w:rsidRDefault="007C30C8" w:rsidP="007C30C8">
      <w:pPr>
        <w:rPr>
          <w:sz w:val="22"/>
          <w:szCs w:val="22"/>
          <w:shd w:val="clear" w:color="auto" w:fill="FFFFFF"/>
        </w:rPr>
      </w:pPr>
      <w:r>
        <w:rPr>
          <w:sz w:val="22"/>
          <w:szCs w:val="22"/>
          <w:shd w:val="clear" w:color="auto" w:fill="FFFFFF"/>
        </w:rPr>
        <w:t>Ref. 20/</w:t>
      </w:r>
      <w:r w:rsidRPr="002632BF">
        <w:rPr>
          <w:sz w:val="22"/>
          <w:szCs w:val="22"/>
          <w:shd w:val="clear" w:color="auto" w:fill="FFFFFF"/>
        </w:rPr>
        <w:t>05156/REM</w:t>
      </w:r>
      <w:r w:rsidRPr="002632BF">
        <w:rPr>
          <w:rFonts w:ascii="Arial" w:hAnsi="Arial" w:cs="Arial"/>
          <w:sz w:val="23"/>
          <w:szCs w:val="23"/>
          <w:shd w:val="clear" w:color="auto" w:fill="FFFFFF"/>
        </w:rPr>
        <w:t xml:space="preserve"> </w:t>
      </w:r>
      <w:r>
        <w:rPr>
          <w:rFonts w:ascii="Arial" w:hAnsi="Arial" w:cs="Arial"/>
          <w:color w:val="333333"/>
          <w:sz w:val="23"/>
          <w:szCs w:val="23"/>
          <w:shd w:val="clear" w:color="auto" w:fill="FFFFFF"/>
        </w:rPr>
        <w:t xml:space="preserve">- </w:t>
      </w:r>
      <w:r w:rsidRPr="00FD1EE0">
        <w:rPr>
          <w:sz w:val="22"/>
          <w:szCs w:val="22"/>
          <w:shd w:val="clear" w:color="auto" w:fill="FFFFFF"/>
        </w:rPr>
        <w:t>Land North Linton Road </w:t>
      </w:r>
      <w:r>
        <w:rPr>
          <w:sz w:val="22"/>
          <w:szCs w:val="22"/>
          <w:shd w:val="clear" w:color="auto" w:fill="FFFFFF"/>
        </w:rPr>
        <w:t xml:space="preserve">- </w:t>
      </w:r>
      <w:r w:rsidRPr="002632BF">
        <w:rPr>
          <w:sz w:val="22"/>
          <w:szCs w:val="22"/>
          <w:shd w:val="clear" w:color="auto" w:fill="FFFFFF"/>
        </w:rPr>
        <w:t>Approval of matters reserved for layout and scale following outline planning permission S/3564/17/OL (Outline Planning Application for the construction of up to 13 dwellings with all matters reserved except access) and submission of details required by condition 6 (Foul water drainage) of outline planning permission S/3564/17/OL.</w:t>
      </w:r>
    </w:p>
    <w:p w14:paraId="174E2868" w14:textId="77777777" w:rsidR="007C30C8" w:rsidRPr="002632BF" w:rsidRDefault="007C30C8" w:rsidP="007C30C8">
      <w:pPr>
        <w:rPr>
          <w:sz w:val="22"/>
          <w:szCs w:val="22"/>
        </w:rPr>
      </w:pPr>
      <w:r>
        <w:rPr>
          <w:sz w:val="22"/>
          <w:szCs w:val="22"/>
          <w:shd w:val="clear" w:color="auto" w:fill="FFFFFF"/>
        </w:rPr>
        <w:t>Application withdrawn 18/01/2021</w:t>
      </w:r>
    </w:p>
    <w:p w14:paraId="2C70D0F5" w14:textId="77777777" w:rsidR="007C30C8" w:rsidRPr="002632BF" w:rsidRDefault="007C30C8" w:rsidP="007C30C8">
      <w:pPr>
        <w:pStyle w:val="Header"/>
        <w:tabs>
          <w:tab w:val="left" w:pos="720"/>
        </w:tabs>
        <w:overflowPunct/>
        <w:autoSpaceDE/>
        <w:adjustRightInd/>
        <w:rPr>
          <w:sz w:val="22"/>
          <w:szCs w:val="22"/>
        </w:rPr>
      </w:pPr>
    </w:p>
    <w:p w14:paraId="7F0D232A" w14:textId="77777777" w:rsidR="007C30C8" w:rsidRDefault="007C30C8" w:rsidP="007C30C8">
      <w:pPr>
        <w:rPr>
          <w:rFonts w:ascii="Arial" w:hAnsi="Arial" w:cs="Arial"/>
          <w:color w:val="333333"/>
          <w:sz w:val="23"/>
          <w:szCs w:val="23"/>
          <w:shd w:val="clear" w:color="auto" w:fill="FFFFFF"/>
        </w:rPr>
      </w:pPr>
    </w:p>
    <w:p w14:paraId="676CF8CD" w14:textId="394EEA52" w:rsidR="006C6B38" w:rsidRPr="00B93E2A" w:rsidRDefault="006C6B38" w:rsidP="006C0A4B">
      <w:pPr>
        <w:pStyle w:val="Header"/>
        <w:tabs>
          <w:tab w:val="left" w:pos="720"/>
        </w:tabs>
        <w:overflowPunct/>
        <w:autoSpaceDE/>
        <w:adjustRightInd/>
        <w:rPr>
          <w:b/>
          <w:bCs/>
          <w:color w:val="FF0000"/>
          <w:sz w:val="22"/>
          <w:szCs w:val="22"/>
          <w:u w:val="single"/>
        </w:rPr>
      </w:pPr>
    </w:p>
    <w:sectPr w:rsidR="006C6B38" w:rsidRPr="00B93E2A">
      <w:headerReference w:type="even" r:id="rId9"/>
      <w:headerReference w:type="default" r:id="rId10"/>
      <w:footerReference w:type="even" r:id="rId11"/>
      <w:footerReference w:type="default" r:id="rId12"/>
      <w:headerReference w:type="first" r:id="rId13"/>
      <w:footerReference w:type="first" r:id="rId14"/>
      <w:pgSz w:w="11906" w:h="16838"/>
      <w:pgMar w:top="567" w:right="851" w:bottom="663"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F41CC" w14:textId="77777777" w:rsidR="00AE176A" w:rsidRDefault="00AE176A" w:rsidP="000173BE">
      <w:r>
        <w:separator/>
      </w:r>
    </w:p>
  </w:endnote>
  <w:endnote w:type="continuationSeparator" w:id="0">
    <w:p w14:paraId="050E834E" w14:textId="77777777" w:rsidR="00AE176A" w:rsidRDefault="00AE176A" w:rsidP="00017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Wide Latin">
    <w:panose1 w:val="020A0A070505050204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enSans-webfon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46A1C" w14:textId="77777777" w:rsidR="00C261E7" w:rsidRDefault="00C261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A16C5" w14:textId="77777777" w:rsidR="00C261E7" w:rsidRDefault="00C261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55D31" w14:textId="77777777" w:rsidR="00C261E7" w:rsidRDefault="00C261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ACA0B" w14:textId="77777777" w:rsidR="00AE176A" w:rsidRDefault="00AE176A" w:rsidP="000173BE">
      <w:r>
        <w:separator/>
      </w:r>
    </w:p>
  </w:footnote>
  <w:footnote w:type="continuationSeparator" w:id="0">
    <w:p w14:paraId="3AE97D72" w14:textId="77777777" w:rsidR="00AE176A" w:rsidRDefault="00AE176A" w:rsidP="000173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265EE" w14:textId="77777777" w:rsidR="00C261E7" w:rsidRDefault="00C261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9B250" w14:textId="265079AB" w:rsidR="00C261E7" w:rsidRDefault="00C261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CFB94" w14:textId="77777777" w:rsidR="00C261E7" w:rsidRDefault="00C261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16FD1"/>
    <w:multiLevelType w:val="hybridMultilevel"/>
    <w:tmpl w:val="CC7EA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810437"/>
    <w:multiLevelType w:val="hybridMultilevel"/>
    <w:tmpl w:val="B8CCD9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CB03A7"/>
    <w:multiLevelType w:val="hybridMultilevel"/>
    <w:tmpl w:val="9630272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23227B3C"/>
    <w:multiLevelType w:val="hybridMultilevel"/>
    <w:tmpl w:val="1B8E7D7E"/>
    <w:lvl w:ilvl="0" w:tplc="DD3A78EA">
      <w:start w:val="106"/>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4E0E87"/>
    <w:multiLevelType w:val="hybridMultilevel"/>
    <w:tmpl w:val="16FE5BE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8D4773F"/>
    <w:multiLevelType w:val="hybridMultilevel"/>
    <w:tmpl w:val="AFA033D4"/>
    <w:lvl w:ilvl="0" w:tplc="04090017">
      <w:start w:val="1"/>
      <w:numFmt w:val="lowerLetter"/>
      <w:lvlText w:val="%1)"/>
      <w:lvlJc w:val="left"/>
      <w:pPr>
        <w:tabs>
          <w:tab w:val="num" w:pos="720"/>
        </w:tabs>
        <w:ind w:left="720" w:hanging="360"/>
      </w:pPr>
      <w:rPr>
        <w:rFonts w:hint="default"/>
      </w:rPr>
    </w:lvl>
    <w:lvl w:ilvl="1" w:tplc="9542B0F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D6C3D05"/>
    <w:multiLevelType w:val="hybridMultilevel"/>
    <w:tmpl w:val="E6B07D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E71FE9"/>
    <w:multiLevelType w:val="hybridMultilevel"/>
    <w:tmpl w:val="E09AF98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1430676"/>
    <w:multiLevelType w:val="hybridMultilevel"/>
    <w:tmpl w:val="7BD2B88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861D62"/>
    <w:multiLevelType w:val="hybridMultilevel"/>
    <w:tmpl w:val="431AC9D6"/>
    <w:lvl w:ilvl="0" w:tplc="E6726438">
      <w:start w:val="1"/>
      <w:numFmt w:val="decimal"/>
      <w:lvlText w:val="%1."/>
      <w:lvlJc w:val="left"/>
      <w:pPr>
        <w:tabs>
          <w:tab w:val="num" w:pos="720"/>
        </w:tabs>
        <w:ind w:left="720" w:hanging="360"/>
      </w:pPr>
      <w:rPr>
        <w:rFonts w:ascii="Times New Roman" w:hAnsi="Times New Roman" w:cs="Times New Roman"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1AA0E55"/>
    <w:multiLevelType w:val="hybridMultilevel"/>
    <w:tmpl w:val="92BCBAF8"/>
    <w:lvl w:ilvl="0" w:tplc="0409000F">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53A1EC8"/>
    <w:multiLevelType w:val="multilevel"/>
    <w:tmpl w:val="3D4E3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BF2723F"/>
    <w:multiLevelType w:val="hybridMultilevel"/>
    <w:tmpl w:val="FA16BF8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D3C659D"/>
    <w:multiLevelType w:val="hybridMultilevel"/>
    <w:tmpl w:val="56F43FC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07F7B35"/>
    <w:multiLevelType w:val="hybridMultilevel"/>
    <w:tmpl w:val="EBF00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460D7C"/>
    <w:multiLevelType w:val="hybridMultilevel"/>
    <w:tmpl w:val="51D24A4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9B02111"/>
    <w:multiLevelType w:val="hybridMultilevel"/>
    <w:tmpl w:val="7EF64494"/>
    <w:lvl w:ilvl="0" w:tplc="4D180994">
      <w:start w:val="1"/>
      <w:numFmt w:val="lowerLetter"/>
      <w:lvlText w:val="%1)"/>
      <w:lvlJc w:val="left"/>
      <w:pPr>
        <w:tabs>
          <w:tab w:val="num" w:pos="720"/>
        </w:tabs>
        <w:ind w:left="720" w:hanging="360"/>
      </w:pPr>
      <w:rPr>
        <w:rFonts w:hint="default"/>
        <w:color w:val="000000"/>
      </w:rPr>
    </w:lvl>
    <w:lvl w:ilvl="1" w:tplc="43C40780">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C7C7CF4"/>
    <w:multiLevelType w:val="hybridMultilevel"/>
    <w:tmpl w:val="FBCC65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07A30CB"/>
    <w:multiLevelType w:val="hybridMultilevel"/>
    <w:tmpl w:val="EB7202A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AAB24A2"/>
    <w:multiLevelType w:val="hybridMultilevel"/>
    <w:tmpl w:val="460CC592"/>
    <w:lvl w:ilvl="0" w:tplc="A2F4D274">
      <w:start w:val="6"/>
      <w:numFmt w:val="bullet"/>
      <w:lvlText w:val="-"/>
      <w:lvlJc w:val="left"/>
      <w:pPr>
        <w:ind w:left="420" w:hanging="360"/>
      </w:pPr>
      <w:rPr>
        <w:rFonts w:ascii="Times New Roman" w:eastAsia="Times New Roman"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0" w15:restartNumberingAfterBreak="0">
    <w:nsid w:val="5CB960C4"/>
    <w:multiLevelType w:val="hybridMultilevel"/>
    <w:tmpl w:val="90D0028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D2E692E"/>
    <w:multiLevelType w:val="hybridMultilevel"/>
    <w:tmpl w:val="E1C263BA"/>
    <w:lvl w:ilvl="0" w:tplc="04090017">
      <w:start w:val="5"/>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D3B6F52"/>
    <w:multiLevelType w:val="hybridMultilevel"/>
    <w:tmpl w:val="CB2E5D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E941545"/>
    <w:multiLevelType w:val="hybridMultilevel"/>
    <w:tmpl w:val="46C439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93D1F64"/>
    <w:multiLevelType w:val="multilevel"/>
    <w:tmpl w:val="3D4E3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B667F9C"/>
    <w:multiLevelType w:val="hybridMultilevel"/>
    <w:tmpl w:val="5B880DA8"/>
    <w:lvl w:ilvl="0" w:tplc="1E38BE92">
      <w:start w:val="1"/>
      <w:numFmt w:val="lowerLetter"/>
      <w:lvlText w:val="(%1)"/>
      <w:lvlJc w:val="left"/>
      <w:pPr>
        <w:ind w:left="720" w:hanging="360"/>
      </w:pPr>
      <w:rPr>
        <w:rFonts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363F7D"/>
    <w:multiLevelType w:val="hybridMultilevel"/>
    <w:tmpl w:val="C1569286"/>
    <w:lvl w:ilvl="0" w:tplc="08090001">
      <w:start w:val="1"/>
      <w:numFmt w:val="bullet"/>
      <w:lvlText w:val=""/>
      <w:lvlJc w:val="left"/>
      <w:pPr>
        <w:ind w:left="720" w:hanging="360"/>
      </w:pPr>
      <w:rPr>
        <w:rFonts w:ascii="Symbol" w:hAnsi="Symbol"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110400"/>
    <w:multiLevelType w:val="hybridMultilevel"/>
    <w:tmpl w:val="9EF808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2"/>
  </w:num>
  <w:num w:numId="2">
    <w:abstractNumId w:val="27"/>
  </w:num>
  <w:num w:numId="3">
    <w:abstractNumId w:val="4"/>
  </w:num>
  <w:num w:numId="4">
    <w:abstractNumId w:val="2"/>
  </w:num>
  <w:num w:numId="5">
    <w:abstractNumId w:val="10"/>
  </w:num>
  <w:num w:numId="6">
    <w:abstractNumId w:val="9"/>
  </w:num>
  <w:num w:numId="7">
    <w:abstractNumId w:val="5"/>
  </w:num>
  <w:num w:numId="8">
    <w:abstractNumId w:val="12"/>
  </w:num>
  <w:num w:numId="9">
    <w:abstractNumId w:val="16"/>
  </w:num>
  <w:num w:numId="10">
    <w:abstractNumId w:val="15"/>
  </w:num>
  <w:num w:numId="11">
    <w:abstractNumId w:val="13"/>
  </w:num>
  <w:num w:numId="12">
    <w:abstractNumId w:val="1"/>
  </w:num>
  <w:num w:numId="13">
    <w:abstractNumId w:val="21"/>
  </w:num>
  <w:num w:numId="14">
    <w:abstractNumId w:val="7"/>
  </w:num>
  <w:num w:numId="15">
    <w:abstractNumId w:val="18"/>
  </w:num>
  <w:num w:numId="16">
    <w:abstractNumId w:val="3"/>
  </w:num>
  <w:num w:numId="17">
    <w:abstractNumId w:val="0"/>
  </w:num>
  <w:num w:numId="18">
    <w:abstractNumId w:val="11"/>
  </w:num>
  <w:num w:numId="19">
    <w:abstractNumId w:val="24"/>
  </w:num>
  <w:num w:numId="20">
    <w:abstractNumId w:val="20"/>
  </w:num>
  <w:num w:numId="21">
    <w:abstractNumId w:val="14"/>
  </w:num>
  <w:num w:numId="22">
    <w:abstractNumId w:val="19"/>
  </w:num>
  <w:num w:numId="23">
    <w:abstractNumId w:val="17"/>
  </w:num>
  <w:num w:numId="24">
    <w:abstractNumId w:val="23"/>
  </w:num>
  <w:num w:numId="25">
    <w:abstractNumId w:val="8"/>
  </w:num>
  <w:num w:numId="26">
    <w:abstractNumId w:val="6"/>
  </w:num>
  <w:num w:numId="27">
    <w:abstractNumId w:val="25"/>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CD4"/>
    <w:rsid w:val="0000144B"/>
    <w:rsid w:val="00004A0D"/>
    <w:rsid w:val="00010D30"/>
    <w:rsid w:val="000112A8"/>
    <w:rsid w:val="0001198A"/>
    <w:rsid w:val="0001204D"/>
    <w:rsid w:val="00013D91"/>
    <w:rsid w:val="00013E55"/>
    <w:rsid w:val="00015906"/>
    <w:rsid w:val="000173BE"/>
    <w:rsid w:val="00022500"/>
    <w:rsid w:val="00022622"/>
    <w:rsid w:val="00022AB6"/>
    <w:rsid w:val="00026C35"/>
    <w:rsid w:val="00027A2A"/>
    <w:rsid w:val="00030526"/>
    <w:rsid w:val="000311D4"/>
    <w:rsid w:val="00033C3B"/>
    <w:rsid w:val="00034C2F"/>
    <w:rsid w:val="000366DF"/>
    <w:rsid w:val="00037777"/>
    <w:rsid w:val="00037CCF"/>
    <w:rsid w:val="00042E64"/>
    <w:rsid w:val="00043B64"/>
    <w:rsid w:val="0004453E"/>
    <w:rsid w:val="000458C6"/>
    <w:rsid w:val="00046B37"/>
    <w:rsid w:val="00052A87"/>
    <w:rsid w:val="00060660"/>
    <w:rsid w:val="00065770"/>
    <w:rsid w:val="000662A1"/>
    <w:rsid w:val="0007108A"/>
    <w:rsid w:val="00081202"/>
    <w:rsid w:val="000821D5"/>
    <w:rsid w:val="00082242"/>
    <w:rsid w:val="0008386D"/>
    <w:rsid w:val="00084984"/>
    <w:rsid w:val="00085D7C"/>
    <w:rsid w:val="00087818"/>
    <w:rsid w:val="00087AE0"/>
    <w:rsid w:val="000951C3"/>
    <w:rsid w:val="000974BD"/>
    <w:rsid w:val="000A12E3"/>
    <w:rsid w:val="000A31CE"/>
    <w:rsid w:val="000A5067"/>
    <w:rsid w:val="000B053A"/>
    <w:rsid w:val="000B073D"/>
    <w:rsid w:val="000B1ABF"/>
    <w:rsid w:val="000B24B7"/>
    <w:rsid w:val="000B5442"/>
    <w:rsid w:val="000B674F"/>
    <w:rsid w:val="000C2397"/>
    <w:rsid w:val="000C716B"/>
    <w:rsid w:val="000D0FCC"/>
    <w:rsid w:val="000D39D0"/>
    <w:rsid w:val="000E21EE"/>
    <w:rsid w:val="000E4D70"/>
    <w:rsid w:val="000E5671"/>
    <w:rsid w:val="000E773B"/>
    <w:rsid w:val="000E7895"/>
    <w:rsid w:val="000F5F7E"/>
    <w:rsid w:val="000F6A21"/>
    <w:rsid w:val="000F6AF4"/>
    <w:rsid w:val="00102E66"/>
    <w:rsid w:val="00102EBB"/>
    <w:rsid w:val="00106C5C"/>
    <w:rsid w:val="00107EC2"/>
    <w:rsid w:val="00112779"/>
    <w:rsid w:val="001158B7"/>
    <w:rsid w:val="00115DF9"/>
    <w:rsid w:val="00117DD4"/>
    <w:rsid w:val="00121583"/>
    <w:rsid w:val="00122AF9"/>
    <w:rsid w:val="0013364C"/>
    <w:rsid w:val="00133F29"/>
    <w:rsid w:val="00135216"/>
    <w:rsid w:val="00135A62"/>
    <w:rsid w:val="00136182"/>
    <w:rsid w:val="00136F41"/>
    <w:rsid w:val="00136FB3"/>
    <w:rsid w:val="001408A0"/>
    <w:rsid w:val="00142A3C"/>
    <w:rsid w:val="0014570B"/>
    <w:rsid w:val="00145F34"/>
    <w:rsid w:val="00146657"/>
    <w:rsid w:val="00146C36"/>
    <w:rsid w:val="00147BB5"/>
    <w:rsid w:val="00151166"/>
    <w:rsid w:val="00152BCD"/>
    <w:rsid w:val="00154749"/>
    <w:rsid w:val="00156442"/>
    <w:rsid w:val="00157130"/>
    <w:rsid w:val="00157473"/>
    <w:rsid w:val="001611C9"/>
    <w:rsid w:val="00162B17"/>
    <w:rsid w:val="001670A2"/>
    <w:rsid w:val="00174BD3"/>
    <w:rsid w:val="00175353"/>
    <w:rsid w:val="00177932"/>
    <w:rsid w:val="00182EF1"/>
    <w:rsid w:val="00183F34"/>
    <w:rsid w:val="00184E30"/>
    <w:rsid w:val="00190CDF"/>
    <w:rsid w:val="00190FCC"/>
    <w:rsid w:val="0019401B"/>
    <w:rsid w:val="0019424A"/>
    <w:rsid w:val="00195EBB"/>
    <w:rsid w:val="001A1C55"/>
    <w:rsid w:val="001A1D5F"/>
    <w:rsid w:val="001A28DA"/>
    <w:rsid w:val="001A375F"/>
    <w:rsid w:val="001A4BF8"/>
    <w:rsid w:val="001A6673"/>
    <w:rsid w:val="001A7636"/>
    <w:rsid w:val="001B45B8"/>
    <w:rsid w:val="001B5BCC"/>
    <w:rsid w:val="001C0191"/>
    <w:rsid w:val="001C0BE7"/>
    <w:rsid w:val="001C1362"/>
    <w:rsid w:val="001C39E2"/>
    <w:rsid w:val="001D365B"/>
    <w:rsid w:val="001D37A3"/>
    <w:rsid w:val="001D3A6F"/>
    <w:rsid w:val="001D58C4"/>
    <w:rsid w:val="001D72E9"/>
    <w:rsid w:val="001D78E9"/>
    <w:rsid w:val="001E2E3D"/>
    <w:rsid w:val="001E4BC7"/>
    <w:rsid w:val="001E4EA6"/>
    <w:rsid w:val="001E6B92"/>
    <w:rsid w:val="001E7EFA"/>
    <w:rsid w:val="001F0CAC"/>
    <w:rsid w:val="001F3E6A"/>
    <w:rsid w:val="001F4ABF"/>
    <w:rsid w:val="001F5096"/>
    <w:rsid w:val="001F5C65"/>
    <w:rsid w:val="001F64EA"/>
    <w:rsid w:val="001F6AE8"/>
    <w:rsid w:val="002001F6"/>
    <w:rsid w:val="00200661"/>
    <w:rsid w:val="00200FAA"/>
    <w:rsid w:val="00201448"/>
    <w:rsid w:val="0020187D"/>
    <w:rsid w:val="00201B4D"/>
    <w:rsid w:val="002038F5"/>
    <w:rsid w:val="00206A8F"/>
    <w:rsid w:val="00210D92"/>
    <w:rsid w:val="0021181A"/>
    <w:rsid w:val="002136FC"/>
    <w:rsid w:val="00216211"/>
    <w:rsid w:val="00217FA1"/>
    <w:rsid w:val="00222138"/>
    <w:rsid w:val="00222656"/>
    <w:rsid w:val="00226E3A"/>
    <w:rsid w:val="00234734"/>
    <w:rsid w:val="00237FA1"/>
    <w:rsid w:val="00242603"/>
    <w:rsid w:val="00243AD2"/>
    <w:rsid w:val="00244621"/>
    <w:rsid w:val="00244831"/>
    <w:rsid w:val="00245532"/>
    <w:rsid w:val="002455AC"/>
    <w:rsid w:val="00245FFB"/>
    <w:rsid w:val="00251E69"/>
    <w:rsid w:val="00252A25"/>
    <w:rsid w:val="002540E7"/>
    <w:rsid w:val="002544C0"/>
    <w:rsid w:val="0025512A"/>
    <w:rsid w:val="0025655E"/>
    <w:rsid w:val="00260781"/>
    <w:rsid w:val="00260A38"/>
    <w:rsid w:val="00260B39"/>
    <w:rsid w:val="00262EFC"/>
    <w:rsid w:val="00266583"/>
    <w:rsid w:val="002665BB"/>
    <w:rsid w:val="002666C5"/>
    <w:rsid w:val="00266976"/>
    <w:rsid w:val="002704B2"/>
    <w:rsid w:val="002751AD"/>
    <w:rsid w:val="0028048D"/>
    <w:rsid w:val="002825D7"/>
    <w:rsid w:val="00282E6D"/>
    <w:rsid w:val="0028380F"/>
    <w:rsid w:val="00283B60"/>
    <w:rsid w:val="00291265"/>
    <w:rsid w:val="002936E1"/>
    <w:rsid w:val="00297D98"/>
    <w:rsid w:val="002A0000"/>
    <w:rsid w:val="002A0F3C"/>
    <w:rsid w:val="002A25B2"/>
    <w:rsid w:val="002A37E0"/>
    <w:rsid w:val="002A3B75"/>
    <w:rsid w:val="002A3F11"/>
    <w:rsid w:val="002A522F"/>
    <w:rsid w:val="002A565A"/>
    <w:rsid w:val="002B058D"/>
    <w:rsid w:val="002B065E"/>
    <w:rsid w:val="002B154A"/>
    <w:rsid w:val="002C23E1"/>
    <w:rsid w:val="002C2B03"/>
    <w:rsid w:val="002C3C5E"/>
    <w:rsid w:val="002C4A62"/>
    <w:rsid w:val="002C6809"/>
    <w:rsid w:val="002D18D5"/>
    <w:rsid w:val="002D4E65"/>
    <w:rsid w:val="002E0955"/>
    <w:rsid w:val="002E3CD9"/>
    <w:rsid w:val="002E65E4"/>
    <w:rsid w:val="002E785A"/>
    <w:rsid w:val="002F176F"/>
    <w:rsid w:val="002F3BC9"/>
    <w:rsid w:val="002F67EF"/>
    <w:rsid w:val="002F796B"/>
    <w:rsid w:val="002F7A97"/>
    <w:rsid w:val="00302F90"/>
    <w:rsid w:val="003066C8"/>
    <w:rsid w:val="00307F74"/>
    <w:rsid w:val="00312EEE"/>
    <w:rsid w:val="003153C1"/>
    <w:rsid w:val="0031574F"/>
    <w:rsid w:val="003209E3"/>
    <w:rsid w:val="0032155D"/>
    <w:rsid w:val="003218C9"/>
    <w:rsid w:val="00327BCA"/>
    <w:rsid w:val="0033008A"/>
    <w:rsid w:val="0033560C"/>
    <w:rsid w:val="00336529"/>
    <w:rsid w:val="00337E9D"/>
    <w:rsid w:val="0034243C"/>
    <w:rsid w:val="00343BF6"/>
    <w:rsid w:val="00347BFA"/>
    <w:rsid w:val="00350485"/>
    <w:rsid w:val="00354CD4"/>
    <w:rsid w:val="00356C49"/>
    <w:rsid w:val="0036024D"/>
    <w:rsid w:val="00362E30"/>
    <w:rsid w:val="00363C2E"/>
    <w:rsid w:val="00365108"/>
    <w:rsid w:val="003664E9"/>
    <w:rsid w:val="0036664E"/>
    <w:rsid w:val="00366883"/>
    <w:rsid w:val="00367620"/>
    <w:rsid w:val="003726DB"/>
    <w:rsid w:val="00373892"/>
    <w:rsid w:val="003777F0"/>
    <w:rsid w:val="0038398D"/>
    <w:rsid w:val="00384F5C"/>
    <w:rsid w:val="00385C6A"/>
    <w:rsid w:val="003915A1"/>
    <w:rsid w:val="00391ABD"/>
    <w:rsid w:val="003921E0"/>
    <w:rsid w:val="00392C4F"/>
    <w:rsid w:val="003A0154"/>
    <w:rsid w:val="003A15B5"/>
    <w:rsid w:val="003A26DE"/>
    <w:rsid w:val="003A2AB2"/>
    <w:rsid w:val="003A2B22"/>
    <w:rsid w:val="003B0F5F"/>
    <w:rsid w:val="003B2E59"/>
    <w:rsid w:val="003B44FA"/>
    <w:rsid w:val="003B7135"/>
    <w:rsid w:val="003C06D3"/>
    <w:rsid w:val="003D2C53"/>
    <w:rsid w:val="003D4694"/>
    <w:rsid w:val="003D4983"/>
    <w:rsid w:val="003D5306"/>
    <w:rsid w:val="003D552B"/>
    <w:rsid w:val="003E0CE2"/>
    <w:rsid w:val="003E1B60"/>
    <w:rsid w:val="003E2907"/>
    <w:rsid w:val="003E36B3"/>
    <w:rsid w:val="003E490C"/>
    <w:rsid w:val="003E4AD8"/>
    <w:rsid w:val="003E67A5"/>
    <w:rsid w:val="003F0163"/>
    <w:rsid w:val="003F6197"/>
    <w:rsid w:val="003F7A22"/>
    <w:rsid w:val="004003AD"/>
    <w:rsid w:val="00401443"/>
    <w:rsid w:val="00401486"/>
    <w:rsid w:val="00401D4D"/>
    <w:rsid w:val="00402D21"/>
    <w:rsid w:val="0040399E"/>
    <w:rsid w:val="00403A0C"/>
    <w:rsid w:val="00406E38"/>
    <w:rsid w:val="00407EC6"/>
    <w:rsid w:val="00411AF5"/>
    <w:rsid w:val="00413A3A"/>
    <w:rsid w:val="00414A7F"/>
    <w:rsid w:val="00415F7B"/>
    <w:rsid w:val="00420EA1"/>
    <w:rsid w:val="004300FF"/>
    <w:rsid w:val="00431390"/>
    <w:rsid w:val="00431B96"/>
    <w:rsid w:val="00433FF2"/>
    <w:rsid w:val="00441F6E"/>
    <w:rsid w:val="004420D2"/>
    <w:rsid w:val="00446B87"/>
    <w:rsid w:val="00447B68"/>
    <w:rsid w:val="00451E28"/>
    <w:rsid w:val="00452842"/>
    <w:rsid w:val="004539AA"/>
    <w:rsid w:val="00453B5D"/>
    <w:rsid w:val="00454E69"/>
    <w:rsid w:val="00456F9F"/>
    <w:rsid w:val="00457D56"/>
    <w:rsid w:val="004606C4"/>
    <w:rsid w:val="00465AA4"/>
    <w:rsid w:val="00474C8C"/>
    <w:rsid w:val="0047584F"/>
    <w:rsid w:val="00475A34"/>
    <w:rsid w:val="004801ED"/>
    <w:rsid w:val="00480437"/>
    <w:rsid w:val="00484009"/>
    <w:rsid w:val="00484E27"/>
    <w:rsid w:val="00486031"/>
    <w:rsid w:val="00490A3F"/>
    <w:rsid w:val="004914E3"/>
    <w:rsid w:val="00491D75"/>
    <w:rsid w:val="00497DCC"/>
    <w:rsid w:val="004A20DB"/>
    <w:rsid w:val="004A5AC6"/>
    <w:rsid w:val="004B0EF9"/>
    <w:rsid w:val="004B1065"/>
    <w:rsid w:val="004B6E87"/>
    <w:rsid w:val="004C1F7B"/>
    <w:rsid w:val="004C3BA6"/>
    <w:rsid w:val="004C5474"/>
    <w:rsid w:val="004C5E2B"/>
    <w:rsid w:val="004D0CCE"/>
    <w:rsid w:val="004D26C5"/>
    <w:rsid w:val="004D29A1"/>
    <w:rsid w:val="004D43F3"/>
    <w:rsid w:val="004E08A7"/>
    <w:rsid w:val="004E1DD1"/>
    <w:rsid w:val="004E2925"/>
    <w:rsid w:val="004E3514"/>
    <w:rsid w:val="004E69CB"/>
    <w:rsid w:val="004F0992"/>
    <w:rsid w:val="004F1F85"/>
    <w:rsid w:val="004F20B4"/>
    <w:rsid w:val="004F2668"/>
    <w:rsid w:val="004F2B5B"/>
    <w:rsid w:val="004F5D11"/>
    <w:rsid w:val="004F656B"/>
    <w:rsid w:val="004F76AB"/>
    <w:rsid w:val="00502D6B"/>
    <w:rsid w:val="00504063"/>
    <w:rsid w:val="00504EC2"/>
    <w:rsid w:val="0051002F"/>
    <w:rsid w:val="00510B67"/>
    <w:rsid w:val="00510D8F"/>
    <w:rsid w:val="005151AD"/>
    <w:rsid w:val="00516596"/>
    <w:rsid w:val="005174AA"/>
    <w:rsid w:val="0052749F"/>
    <w:rsid w:val="005275F9"/>
    <w:rsid w:val="00530109"/>
    <w:rsid w:val="005313B8"/>
    <w:rsid w:val="005348F7"/>
    <w:rsid w:val="005352D9"/>
    <w:rsid w:val="00536C7C"/>
    <w:rsid w:val="00536C9E"/>
    <w:rsid w:val="0054205A"/>
    <w:rsid w:val="0054261A"/>
    <w:rsid w:val="005430DA"/>
    <w:rsid w:val="005463B7"/>
    <w:rsid w:val="005517FB"/>
    <w:rsid w:val="00552BED"/>
    <w:rsid w:val="00553E03"/>
    <w:rsid w:val="005551EE"/>
    <w:rsid w:val="00555CE1"/>
    <w:rsid w:val="0055785E"/>
    <w:rsid w:val="0056414D"/>
    <w:rsid w:val="00565BA0"/>
    <w:rsid w:val="005675C6"/>
    <w:rsid w:val="005703FC"/>
    <w:rsid w:val="00570FBB"/>
    <w:rsid w:val="00572150"/>
    <w:rsid w:val="00572366"/>
    <w:rsid w:val="00573E5C"/>
    <w:rsid w:val="00577290"/>
    <w:rsid w:val="0058219A"/>
    <w:rsid w:val="00583A65"/>
    <w:rsid w:val="00583D1E"/>
    <w:rsid w:val="00583DD0"/>
    <w:rsid w:val="0058500D"/>
    <w:rsid w:val="00585FCF"/>
    <w:rsid w:val="005861C7"/>
    <w:rsid w:val="005875BD"/>
    <w:rsid w:val="005904BC"/>
    <w:rsid w:val="00590DD3"/>
    <w:rsid w:val="005A09B7"/>
    <w:rsid w:val="005A1110"/>
    <w:rsid w:val="005A36CF"/>
    <w:rsid w:val="005A6173"/>
    <w:rsid w:val="005A6EC3"/>
    <w:rsid w:val="005B01A2"/>
    <w:rsid w:val="005B02F9"/>
    <w:rsid w:val="005B24B0"/>
    <w:rsid w:val="005B2EC2"/>
    <w:rsid w:val="005B5A99"/>
    <w:rsid w:val="005B5CCB"/>
    <w:rsid w:val="005B72B3"/>
    <w:rsid w:val="005C0507"/>
    <w:rsid w:val="005C1B3B"/>
    <w:rsid w:val="005C301F"/>
    <w:rsid w:val="005C359F"/>
    <w:rsid w:val="005C35F8"/>
    <w:rsid w:val="005C60CC"/>
    <w:rsid w:val="005C664B"/>
    <w:rsid w:val="005C7510"/>
    <w:rsid w:val="005D6C04"/>
    <w:rsid w:val="005D6C72"/>
    <w:rsid w:val="005E1C40"/>
    <w:rsid w:val="005E2133"/>
    <w:rsid w:val="005E388D"/>
    <w:rsid w:val="005E423B"/>
    <w:rsid w:val="005E4E81"/>
    <w:rsid w:val="005F17A8"/>
    <w:rsid w:val="005F465B"/>
    <w:rsid w:val="005F7A58"/>
    <w:rsid w:val="0060178B"/>
    <w:rsid w:val="006017A2"/>
    <w:rsid w:val="006032A9"/>
    <w:rsid w:val="00603381"/>
    <w:rsid w:val="00606641"/>
    <w:rsid w:val="00607241"/>
    <w:rsid w:val="0061203D"/>
    <w:rsid w:val="00613895"/>
    <w:rsid w:val="00617A84"/>
    <w:rsid w:val="006205D8"/>
    <w:rsid w:val="006236CF"/>
    <w:rsid w:val="00623C2C"/>
    <w:rsid w:val="006240D0"/>
    <w:rsid w:val="006251EA"/>
    <w:rsid w:val="0062666C"/>
    <w:rsid w:val="00630F20"/>
    <w:rsid w:val="00631AA7"/>
    <w:rsid w:val="00631B90"/>
    <w:rsid w:val="00632E6F"/>
    <w:rsid w:val="00632EB5"/>
    <w:rsid w:val="00634352"/>
    <w:rsid w:val="0064274D"/>
    <w:rsid w:val="00643746"/>
    <w:rsid w:val="00643850"/>
    <w:rsid w:val="00646B55"/>
    <w:rsid w:val="00647F16"/>
    <w:rsid w:val="0065238D"/>
    <w:rsid w:val="00653868"/>
    <w:rsid w:val="00662543"/>
    <w:rsid w:val="006633AC"/>
    <w:rsid w:val="00665634"/>
    <w:rsid w:val="006658A2"/>
    <w:rsid w:val="00665F03"/>
    <w:rsid w:val="00667FD8"/>
    <w:rsid w:val="00671276"/>
    <w:rsid w:val="0067162E"/>
    <w:rsid w:val="006736A2"/>
    <w:rsid w:val="00675FB8"/>
    <w:rsid w:val="00676C46"/>
    <w:rsid w:val="00680B34"/>
    <w:rsid w:val="006815E6"/>
    <w:rsid w:val="00681DEB"/>
    <w:rsid w:val="00682206"/>
    <w:rsid w:val="006845B9"/>
    <w:rsid w:val="0068519E"/>
    <w:rsid w:val="006858FC"/>
    <w:rsid w:val="006877D5"/>
    <w:rsid w:val="00690EA4"/>
    <w:rsid w:val="006914FB"/>
    <w:rsid w:val="00691C82"/>
    <w:rsid w:val="00694190"/>
    <w:rsid w:val="00694CE2"/>
    <w:rsid w:val="006A06C5"/>
    <w:rsid w:val="006A2935"/>
    <w:rsid w:val="006A4CAF"/>
    <w:rsid w:val="006A4CEF"/>
    <w:rsid w:val="006A54F7"/>
    <w:rsid w:val="006A5503"/>
    <w:rsid w:val="006B18CE"/>
    <w:rsid w:val="006B4D87"/>
    <w:rsid w:val="006B5EBB"/>
    <w:rsid w:val="006B6200"/>
    <w:rsid w:val="006B6464"/>
    <w:rsid w:val="006C0A4B"/>
    <w:rsid w:val="006C1479"/>
    <w:rsid w:val="006C20A4"/>
    <w:rsid w:val="006C4C96"/>
    <w:rsid w:val="006C608E"/>
    <w:rsid w:val="006C6B38"/>
    <w:rsid w:val="006D1C0F"/>
    <w:rsid w:val="006D4D6C"/>
    <w:rsid w:val="006D6DC3"/>
    <w:rsid w:val="006D70AE"/>
    <w:rsid w:val="006E17B3"/>
    <w:rsid w:val="006E620D"/>
    <w:rsid w:val="006E64B0"/>
    <w:rsid w:val="006E6A4D"/>
    <w:rsid w:val="006E74B0"/>
    <w:rsid w:val="006F07F7"/>
    <w:rsid w:val="006F2060"/>
    <w:rsid w:val="006F25C6"/>
    <w:rsid w:val="006F5C27"/>
    <w:rsid w:val="006F60CF"/>
    <w:rsid w:val="006F795B"/>
    <w:rsid w:val="006F7A1E"/>
    <w:rsid w:val="00703425"/>
    <w:rsid w:val="007039B8"/>
    <w:rsid w:val="0070551D"/>
    <w:rsid w:val="00717C4B"/>
    <w:rsid w:val="00721314"/>
    <w:rsid w:val="007218FA"/>
    <w:rsid w:val="00723EAD"/>
    <w:rsid w:val="007242C9"/>
    <w:rsid w:val="007313FC"/>
    <w:rsid w:val="007314FE"/>
    <w:rsid w:val="00731E79"/>
    <w:rsid w:val="00737040"/>
    <w:rsid w:val="007406AC"/>
    <w:rsid w:val="00741754"/>
    <w:rsid w:val="007434DD"/>
    <w:rsid w:val="00747AD7"/>
    <w:rsid w:val="00756668"/>
    <w:rsid w:val="00756F46"/>
    <w:rsid w:val="007642AC"/>
    <w:rsid w:val="00765642"/>
    <w:rsid w:val="00766676"/>
    <w:rsid w:val="00770171"/>
    <w:rsid w:val="007713D4"/>
    <w:rsid w:val="00773764"/>
    <w:rsid w:val="007747CA"/>
    <w:rsid w:val="00776351"/>
    <w:rsid w:val="00777AC3"/>
    <w:rsid w:val="00780B7E"/>
    <w:rsid w:val="00780F72"/>
    <w:rsid w:val="00781C89"/>
    <w:rsid w:val="00784FFE"/>
    <w:rsid w:val="00786FAB"/>
    <w:rsid w:val="007878AA"/>
    <w:rsid w:val="00787C16"/>
    <w:rsid w:val="0079014A"/>
    <w:rsid w:val="00792883"/>
    <w:rsid w:val="007A0188"/>
    <w:rsid w:val="007A3B73"/>
    <w:rsid w:val="007A7952"/>
    <w:rsid w:val="007B016D"/>
    <w:rsid w:val="007B1233"/>
    <w:rsid w:val="007B52BB"/>
    <w:rsid w:val="007B5E2C"/>
    <w:rsid w:val="007B5FD2"/>
    <w:rsid w:val="007B7531"/>
    <w:rsid w:val="007B75E8"/>
    <w:rsid w:val="007B79EF"/>
    <w:rsid w:val="007C0343"/>
    <w:rsid w:val="007C30C8"/>
    <w:rsid w:val="007C63A9"/>
    <w:rsid w:val="007C67D8"/>
    <w:rsid w:val="007D0BDA"/>
    <w:rsid w:val="007D10FB"/>
    <w:rsid w:val="007D2900"/>
    <w:rsid w:val="007D3356"/>
    <w:rsid w:val="007E297A"/>
    <w:rsid w:val="007F13DF"/>
    <w:rsid w:val="007F302D"/>
    <w:rsid w:val="007F3D8B"/>
    <w:rsid w:val="007F449A"/>
    <w:rsid w:val="007F4E9F"/>
    <w:rsid w:val="007F7F8C"/>
    <w:rsid w:val="00801C4E"/>
    <w:rsid w:val="00803C58"/>
    <w:rsid w:val="00814167"/>
    <w:rsid w:val="00824650"/>
    <w:rsid w:val="00824755"/>
    <w:rsid w:val="008255BF"/>
    <w:rsid w:val="008304A5"/>
    <w:rsid w:val="0083091A"/>
    <w:rsid w:val="008321FB"/>
    <w:rsid w:val="00835885"/>
    <w:rsid w:val="0083730A"/>
    <w:rsid w:val="00837570"/>
    <w:rsid w:val="00837937"/>
    <w:rsid w:val="00840FCD"/>
    <w:rsid w:val="008415B9"/>
    <w:rsid w:val="00841C22"/>
    <w:rsid w:val="008442C5"/>
    <w:rsid w:val="00846881"/>
    <w:rsid w:val="008477AC"/>
    <w:rsid w:val="008527D1"/>
    <w:rsid w:val="0085340C"/>
    <w:rsid w:val="00855A7E"/>
    <w:rsid w:val="0086058C"/>
    <w:rsid w:val="00860AB7"/>
    <w:rsid w:val="00864AF1"/>
    <w:rsid w:val="00865B3A"/>
    <w:rsid w:val="00866506"/>
    <w:rsid w:val="00867E85"/>
    <w:rsid w:val="00877703"/>
    <w:rsid w:val="00877DF3"/>
    <w:rsid w:val="00881ED4"/>
    <w:rsid w:val="0088223F"/>
    <w:rsid w:val="00883F55"/>
    <w:rsid w:val="008846E3"/>
    <w:rsid w:val="00884DDF"/>
    <w:rsid w:val="008857A5"/>
    <w:rsid w:val="00885C1F"/>
    <w:rsid w:val="008913FD"/>
    <w:rsid w:val="00891B7D"/>
    <w:rsid w:val="0089222E"/>
    <w:rsid w:val="00892519"/>
    <w:rsid w:val="0089467A"/>
    <w:rsid w:val="008A2E2E"/>
    <w:rsid w:val="008A6A7F"/>
    <w:rsid w:val="008A6F4A"/>
    <w:rsid w:val="008A740A"/>
    <w:rsid w:val="008B14F4"/>
    <w:rsid w:val="008B4050"/>
    <w:rsid w:val="008B55DB"/>
    <w:rsid w:val="008B6A81"/>
    <w:rsid w:val="008C25B1"/>
    <w:rsid w:val="008C3549"/>
    <w:rsid w:val="008C44E1"/>
    <w:rsid w:val="008C682A"/>
    <w:rsid w:val="008D1359"/>
    <w:rsid w:val="008D32DA"/>
    <w:rsid w:val="008D3FD3"/>
    <w:rsid w:val="008D5868"/>
    <w:rsid w:val="008D6B94"/>
    <w:rsid w:val="008E1F7A"/>
    <w:rsid w:val="008E29CF"/>
    <w:rsid w:val="008E2BD9"/>
    <w:rsid w:val="008E4E03"/>
    <w:rsid w:val="008E4E59"/>
    <w:rsid w:val="008E5F3A"/>
    <w:rsid w:val="008E70A5"/>
    <w:rsid w:val="008F1722"/>
    <w:rsid w:val="008F2FB1"/>
    <w:rsid w:val="008F389A"/>
    <w:rsid w:val="008F40E2"/>
    <w:rsid w:val="008F4C9A"/>
    <w:rsid w:val="00900013"/>
    <w:rsid w:val="00900454"/>
    <w:rsid w:val="00900812"/>
    <w:rsid w:val="00902141"/>
    <w:rsid w:val="00907A10"/>
    <w:rsid w:val="00910ABD"/>
    <w:rsid w:val="00913788"/>
    <w:rsid w:val="00913E34"/>
    <w:rsid w:val="00914B75"/>
    <w:rsid w:val="00916E23"/>
    <w:rsid w:val="00917D8D"/>
    <w:rsid w:val="009204CC"/>
    <w:rsid w:val="00920EF5"/>
    <w:rsid w:val="00921A35"/>
    <w:rsid w:val="00923AD6"/>
    <w:rsid w:val="00926074"/>
    <w:rsid w:val="00926248"/>
    <w:rsid w:val="00927EBF"/>
    <w:rsid w:val="00932690"/>
    <w:rsid w:val="00934F39"/>
    <w:rsid w:val="0093532A"/>
    <w:rsid w:val="00936932"/>
    <w:rsid w:val="00937B5B"/>
    <w:rsid w:val="0094439F"/>
    <w:rsid w:val="00944CEB"/>
    <w:rsid w:val="00947B3A"/>
    <w:rsid w:val="0095069A"/>
    <w:rsid w:val="00953DD5"/>
    <w:rsid w:val="00955741"/>
    <w:rsid w:val="00955E36"/>
    <w:rsid w:val="009563C2"/>
    <w:rsid w:val="009575C9"/>
    <w:rsid w:val="00963D26"/>
    <w:rsid w:val="00965543"/>
    <w:rsid w:val="00967A62"/>
    <w:rsid w:val="009716C8"/>
    <w:rsid w:val="00973FC3"/>
    <w:rsid w:val="00981B72"/>
    <w:rsid w:val="00983043"/>
    <w:rsid w:val="0098322F"/>
    <w:rsid w:val="009844CC"/>
    <w:rsid w:val="009868C5"/>
    <w:rsid w:val="00987539"/>
    <w:rsid w:val="0099103D"/>
    <w:rsid w:val="00991996"/>
    <w:rsid w:val="009920E3"/>
    <w:rsid w:val="00992611"/>
    <w:rsid w:val="00992E5D"/>
    <w:rsid w:val="009931F3"/>
    <w:rsid w:val="00994DB7"/>
    <w:rsid w:val="00995469"/>
    <w:rsid w:val="009A0062"/>
    <w:rsid w:val="009A1A01"/>
    <w:rsid w:val="009A2023"/>
    <w:rsid w:val="009A309C"/>
    <w:rsid w:val="009A34DF"/>
    <w:rsid w:val="009A359E"/>
    <w:rsid w:val="009A5CDE"/>
    <w:rsid w:val="009A719A"/>
    <w:rsid w:val="009A760C"/>
    <w:rsid w:val="009B2084"/>
    <w:rsid w:val="009B5E64"/>
    <w:rsid w:val="009B62CA"/>
    <w:rsid w:val="009B63E3"/>
    <w:rsid w:val="009C1947"/>
    <w:rsid w:val="009C1F28"/>
    <w:rsid w:val="009C24F6"/>
    <w:rsid w:val="009C2D67"/>
    <w:rsid w:val="009C41E6"/>
    <w:rsid w:val="009C56E9"/>
    <w:rsid w:val="009C61F2"/>
    <w:rsid w:val="009D2681"/>
    <w:rsid w:val="009D3736"/>
    <w:rsid w:val="009D60C4"/>
    <w:rsid w:val="009E0DBA"/>
    <w:rsid w:val="009E262A"/>
    <w:rsid w:val="009E273B"/>
    <w:rsid w:val="009E38CA"/>
    <w:rsid w:val="009E5833"/>
    <w:rsid w:val="009E6579"/>
    <w:rsid w:val="009E7843"/>
    <w:rsid w:val="009E7C70"/>
    <w:rsid w:val="009E7FC3"/>
    <w:rsid w:val="009F1938"/>
    <w:rsid w:val="009F1BB4"/>
    <w:rsid w:val="009F4BC7"/>
    <w:rsid w:val="00A01705"/>
    <w:rsid w:val="00A0307E"/>
    <w:rsid w:val="00A032AD"/>
    <w:rsid w:val="00A03DDF"/>
    <w:rsid w:val="00A047F5"/>
    <w:rsid w:val="00A049CF"/>
    <w:rsid w:val="00A1376A"/>
    <w:rsid w:val="00A1457E"/>
    <w:rsid w:val="00A20101"/>
    <w:rsid w:val="00A20BA8"/>
    <w:rsid w:val="00A21184"/>
    <w:rsid w:val="00A21AAF"/>
    <w:rsid w:val="00A21E58"/>
    <w:rsid w:val="00A2305E"/>
    <w:rsid w:val="00A24272"/>
    <w:rsid w:val="00A3018D"/>
    <w:rsid w:val="00A31FCD"/>
    <w:rsid w:val="00A3340D"/>
    <w:rsid w:val="00A33A00"/>
    <w:rsid w:val="00A33C62"/>
    <w:rsid w:val="00A349AE"/>
    <w:rsid w:val="00A34FC7"/>
    <w:rsid w:val="00A35D7F"/>
    <w:rsid w:val="00A41D04"/>
    <w:rsid w:val="00A437E3"/>
    <w:rsid w:val="00A4451B"/>
    <w:rsid w:val="00A461DA"/>
    <w:rsid w:val="00A47457"/>
    <w:rsid w:val="00A47856"/>
    <w:rsid w:val="00A47CBC"/>
    <w:rsid w:val="00A501DC"/>
    <w:rsid w:val="00A533D0"/>
    <w:rsid w:val="00A53E56"/>
    <w:rsid w:val="00A53E7C"/>
    <w:rsid w:val="00A54C70"/>
    <w:rsid w:val="00A55490"/>
    <w:rsid w:val="00A565D9"/>
    <w:rsid w:val="00A612C4"/>
    <w:rsid w:val="00A67570"/>
    <w:rsid w:val="00A71B52"/>
    <w:rsid w:val="00A73AF5"/>
    <w:rsid w:val="00A73B98"/>
    <w:rsid w:val="00A73EB4"/>
    <w:rsid w:val="00A74914"/>
    <w:rsid w:val="00A76261"/>
    <w:rsid w:val="00A76C27"/>
    <w:rsid w:val="00A80036"/>
    <w:rsid w:val="00A80138"/>
    <w:rsid w:val="00A824F3"/>
    <w:rsid w:val="00A845C5"/>
    <w:rsid w:val="00A84E6B"/>
    <w:rsid w:val="00A8560B"/>
    <w:rsid w:val="00A940C5"/>
    <w:rsid w:val="00A947E5"/>
    <w:rsid w:val="00A94E8E"/>
    <w:rsid w:val="00A9536F"/>
    <w:rsid w:val="00A96693"/>
    <w:rsid w:val="00AA19DA"/>
    <w:rsid w:val="00AA34C4"/>
    <w:rsid w:val="00AA3E26"/>
    <w:rsid w:val="00AA6318"/>
    <w:rsid w:val="00AA68EC"/>
    <w:rsid w:val="00AA7457"/>
    <w:rsid w:val="00AB063E"/>
    <w:rsid w:val="00AB0817"/>
    <w:rsid w:val="00AB641F"/>
    <w:rsid w:val="00AC088F"/>
    <w:rsid w:val="00AC0B2B"/>
    <w:rsid w:val="00AC2483"/>
    <w:rsid w:val="00AC43E2"/>
    <w:rsid w:val="00AD3381"/>
    <w:rsid w:val="00AD490B"/>
    <w:rsid w:val="00AD5C09"/>
    <w:rsid w:val="00AD60A1"/>
    <w:rsid w:val="00AE176A"/>
    <w:rsid w:val="00AE30AB"/>
    <w:rsid w:val="00AE3D44"/>
    <w:rsid w:val="00AE4DB0"/>
    <w:rsid w:val="00AE681F"/>
    <w:rsid w:val="00AE6941"/>
    <w:rsid w:val="00AF0020"/>
    <w:rsid w:val="00AF00D1"/>
    <w:rsid w:val="00AF1455"/>
    <w:rsid w:val="00AF3A26"/>
    <w:rsid w:val="00AF4EB0"/>
    <w:rsid w:val="00B00A4E"/>
    <w:rsid w:val="00B0130B"/>
    <w:rsid w:val="00B013EC"/>
    <w:rsid w:val="00B01A46"/>
    <w:rsid w:val="00B041A2"/>
    <w:rsid w:val="00B0443B"/>
    <w:rsid w:val="00B04BA9"/>
    <w:rsid w:val="00B05A5D"/>
    <w:rsid w:val="00B06A8D"/>
    <w:rsid w:val="00B134DF"/>
    <w:rsid w:val="00B143D9"/>
    <w:rsid w:val="00B201D7"/>
    <w:rsid w:val="00B219B7"/>
    <w:rsid w:val="00B23949"/>
    <w:rsid w:val="00B277D7"/>
    <w:rsid w:val="00B27D9D"/>
    <w:rsid w:val="00B30D0D"/>
    <w:rsid w:val="00B32BFC"/>
    <w:rsid w:val="00B37477"/>
    <w:rsid w:val="00B404EE"/>
    <w:rsid w:val="00B422C9"/>
    <w:rsid w:val="00B43D10"/>
    <w:rsid w:val="00B51BE4"/>
    <w:rsid w:val="00B54ACF"/>
    <w:rsid w:val="00B61825"/>
    <w:rsid w:val="00B6183C"/>
    <w:rsid w:val="00B6392C"/>
    <w:rsid w:val="00B64608"/>
    <w:rsid w:val="00B65744"/>
    <w:rsid w:val="00B664FF"/>
    <w:rsid w:val="00B67F72"/>
    <w:rsid w:val="00B7339A"/>
    <w:rsid w:val="00B75408"/>
    <w:rsid w:val="00B769FE"/>
    <w:rsid w:val="00B76CD3"/>
    <w:rsid w:val="00B83603"/>
    <w:rsid w:val="00B84BBB"/>
    <w:rsid w:val="00B93167"/>
    <w:rsid w:val="00B93E2A"/>
    <w:rsid w:val="00B942BC"/>
    <w:rsid w:val="00B96668"/>
    <w:rsid w:val="00B97FAF"/>
    <w:rsid w:val="00BA0060"/>
    <w:rsid w:val="00BA0CAF"/>
    <w:rsid w:val="00BA3F34"/>
    <w:rsid w:val="00BA4990"/>
    <w:rsid w:val="00BA50A8"/>
    <w:rsid w:val="00BB10DB"/>
    <w:rsid w:val="00BB1268"/>
    <w:rsid w:val="00BB1C18"/>
    <w:rsid w:val="00BB462F"/>
    <w:rsid w:val="00BC23D4"/>
    <w:rsid w:val="00BC640A"/>
    <w:rsid w:val="00BC68CE"/>
    <w:rsid w:val="00BD2511"/>
    <w:rsid w:val="00BD2BE1"/>
    <w:rsid w:val="00BD3DC6"/>
    <w:rsid w:val="00BD65F6"/>
    <w:rsid w:val="00BD7E8B"/>
    <w:rsid w:val="00BE0F37"/>
    <w:rsid w:val="00BE28F9"/>
    <w:rsid w:val="00BE3A14"/>
    <w:rsid w:val="00BE3AC1"/>
    <w:rsid w:val="00BE4E55"/>
    <w:rsid w:val="00BE4F6C"/>
    <w:rsid w:val="00BE6D38"/>
    <w:rsid w:val="00BF1E74"/>
    <w:rsid w:val="00BF2BA6"/>
    <w:rsid w:val="00BF2BD2"/>
    <w:rsid w:val="00BF35C8"/>
    <w:rsid w:val="00BF4BF9"/>
    <w:rsid w:val="00BF55B2"/>
    <w:rsid w:val="00BF7875"/>
    <w:rsid w:val="00C00617"/>
    <w:rsid w:val="00C00BE2"/>
    <w:rsid w:val="00C02B52"/>
    <w:rsid w:val="00C02D83"/>
    <w:rsid w:val="00C100C3"/>
    <w:rsid w:val="00C12C4E"/>
    <w:rsid w:val="00C12F77"/>
    <w:rsid w:val="00C145A9"/>
    <w:rsid w:val="00C15196"/>
    <w:rsid w:val="00C15585"/>
    <w:rsid w:val="00C175C4"/>
    <w:rsid w:val="00C17E65"/>
    <w:rsid w:val="00C2010C"/>
    <w:rsid w:val="00C20334"/>
    <w:rsid w:val="00C23215"/>
    <w:rsid w:val="00C24544"/>
    <w:rsid w:val="00C261E7"/>
    <w:rsid w:val="00C2633E"/>
    <w:rsid w:val="00C27AF1"/>
    <w:rsid w:val="00C35E52"/>
    <w:rsid w:val="00C441D1"/>
    <w:rsid w:val="00C442C0"/>
    <w:rsid w:val="00C44EB4"/>
    <w:rsid w:val="00C476C5"/>
    <w:rsid w:val="00C504EB"/>
    <w:rsid w:val="00C506DD"/>
    <w:rsid w:val="00C509D2"/>
    <w:rsid w:val="00C52D39"/>
    <w:rsid w:val="00C6097E"/>
    <w:rsid w:val="00C62021"/>
    <w:rsid w:val="00C62FA7"/>
    <w:rsid w:val="00C6369B"/>
    <w:rsid w:val="00C67C22"/>
    <w:rsid w:val="00C70EE0"/>
    <w:rsid w:val="00C725BE"/>
    <w:rsid w:val="00C74C0F"/>
    <w:rsid w:val="00C74D66"/>
    <w:rsid w:val="00C757B0"/>
    <w:rsid w:val="00C75A14"/>
    <w:rsid w:val="00C75C74"/>
    <w:rsid w:val="00C801C1"/>
    <w:rsid w:val="00C84CCD"/>
    <w:rsid w:val="00C8568D"/>
    <w:rsid w:val="00C9353C"/>
    <w:rsid w:val="00C945F4"/>
    <w:rsid w:val="00C9784B"/>
    <w:rsid w:val="00CA0407"/>
    <w:rsid w:val="00CA53A0"/>
    <w:rsid w:val="00CA6E19"/>
    <w:rsid w:val="00CA7409"/>
    <w:rsid w:val="00CB0197"/>
    <w:rsid w:val="00CB3D4F"/>
    <w:rsid w:val="00CB7BE9"/>
    <w:rsid w:val="00CC00ED"/>
    <w:rsid w:val="00CC0DA9"/>
    <w:rsid w:val="00CC1C96"/>
    <w:rsid w:val="00CC4FFD"/>
    <w:rsid w:val="00CC5C96"/>
    <w:rsid w:val="00CC7A41"/>
    <w:rsid w:val="00CC7D19"/>
    <w:rsid w:val="00CD073A"/>
    <w:rsid w:val="00CD19C1"/>
    <w:rsid w:val="00CD2326"/>
    <w:rsid w:val="00CD3C73"/>
    <w:rsid w:val="00CD4573"/>
    <w:rsid w:val="00CD5826"/>
    <w:rsid w:val="00CD76BA"/>
    <w:rsid w:val="00CE1011"/>
    <w:rsid w:val="00CE2CC3"/>
    <w:rsid w:val="00CE3293"/>
    <w:rsid w:val="00CE361A"/>
    <w:rsid w:val="00CF00E4"/>
    <w:rsid w:val="00CF1BE8"/>
    <w:rsid w:val="00CF3DEC"/>
    <w:rsid w:val="00CF5125"/>
    <w:rsid w:val="00CF54D3"/>
    <w:rsid w:val="00D00888"/>
    <w:rsid w:val="00D05BDF"/>
    <w:rsid w:val="00D07C47"/>
    <w:rsid w:val="00D10008"/>
    <w:rsid w:val="00D1130C"/>
    <w:rsid w:val="00D12425"/>
    <w:rsid w:val="00D13A6A"/>
    <w:rsid w:val="00D15BB4"/>
    <w:rsid w:val="00D15E5E"/>
    <w:rsid w:val="00D165D8"/>
    <w:rsid w:val="00D17E72"/>
    <w:rsid w:val="00D20A79"/>
    <w:rsid w:val="00D225B3"/>
    <w:rsid w:val="00D23096"/>
    <w:rsid w:val="00D2442C"/>
    <w:rsid w:val="00D269B2"/>
    <w:rsid w:val="00D27D4E"/>
    <w:rsid w:val="00D301A5"/>
    <w:rsid w:val="00D30217"/>
    <w:rsid w:val="00D32288"/>
    <w:rsid w:val="00D32BDF"/>
    <w:rsid w:val="00D35005"/>
    <w:rsid w:val="00D372EA"/>
    <w:rsid w:val="00D37C58"/>
    <w:rsid w:val="00D466D6"/>
    <w:rsid w:val="00D47AD7"/>
    <w:rsid w:val="00D51ADD"/>
    <w:rsid w:val="00D5473F"/>
    <w:rsid w:val="00D565E4"/>
    <w:rsid w:val="00D57E86"/>
    <w:rsid w:val="00D62446"/>
    <w:rsid w:val="00D63CAB"/>
    <w:rsid w:val="00D66267"/>
    <w:rsid w:val="00D67549"/>
    <w:rsid w:val="00D67983"/>
    <w:rsid w:val="00D76A20"/>
    <w:rsid w:val="00D802A3"/>
    <w:rsid w:val="00D84441"/>
    <w:rsid w:val="00D848FA"/>
    <w:rsid w:val="00D84D0D"/>
    <w:rsid w:val="00D87987"/>
    <w:rsid w:val="00D90F19"/>
    <w:rsid w:val="00D91386"/>
    <w:rsid w:val="00D9228F"/>
    <w:rsid w:val="00D9230B"/>
    <w:rsid w:val="00D956C4"/>
    <w:rsid w:val="00DA132E"/>
    <w:rsid w:val="00DA2828"/>
    <w:rsid w:val="00DA423B"/>
    <w:rsid w:val="00DA5A0F"/>
    <w:rsid w:val="00DA67D6"/>
    <w:rsid w:val="00DB13E7"/>
    <w:rsid w:val="00DB17EE"/>
    <w:rsid w:val="00DB452E"/>
    <w:rsid w:val="00DB474A"/>
    <w:rsid w:val="00DB5370"/>
    <w:rsid w:val="00DB7EA7"/>
    <w:rsid w:val="00DC4B10"/>
    <w:rsid w:val="00DC5C7C"/>
    <w:rsid w:val="00DD0A00"/>
    <w:rsid w:val="00DD15C6"/>
    <w:rsid w:val="00DD23F9"/>
    <w:rsid w:val="00DD378C"/>
    <w:rsid w:val="00DD47D5"/>
    <w:rsid w:val="00DD5FE9"/>
    <w:rsid w:val="00DD7042"/>
    <w:rsid w:val="00DE41DB"/>
    <w:rsid w:val="00DE71C7"/>
    <w:rsid w:val="00DE7AFD"/>
    <w:rsid w:val="00DF1523"/>
    <w:rsid w:val="00DF330A"/>
    <w:rsid w:val="00DF4470"/>
    <w:rsid w:val="00DF4D67"/>
    <w:rsid w:val="00DF5944"/>
    <w:rsid w:val="00DF702F"/>
    <w:rsid w:val="00DF7B8F"/>
    <w:rsid w:val="00E00054"/>
    <w:rsid w:val="00E028A0"/>
    <w:rsid w:val="00E0345D"/>
    <w:rsid w:val="00E036BA"/>
    <w:rsid w:val="00E0435C"/>
    <w:rsid w:val="00E10B0C"/>
    <w:rsid w:val="00E1793B"/>
    <w:rsid w:val="00E17C0A"/>
    <w:rsid w:val="00E214A6"/>
    <w:rsid w:val="00E259DC"/>
    <w:rsid w:val="00E26343"/>
    <w:rsid w:val="00E26548"/>
    <w:rsid w:val="00E326BF"/>
    <w:rsid w:val="00E34834"/>
    <w:rsid w:val="00E378F7"/>
    <w:rsid w:val="00E379DD"/>
    <w:rsid w:val="00E40A41"/>
    <w:rsid w:val="00E40B3E"/>
    <w:rsid w:val="00E41B9F"/>
    <w:rsid w:val="00E44D8F"/>
    <w:rsid w:val="00E45E17"/>
    <w:rsid w:val="00E47751"/>
    <w:rsid w:val="00E47910"/>
    <w:rsid w:val="00E47EB9"/>
    <w:rsid w:val="00E51011"/>
    <w:rsid w:val="00E51907"/>
    <w:rsid w:val="00E52FEA"/>
    <w:rsid w:val="00E53DCD"/>
    <w:rsid w:val="00E547CE"/>
    <w:rsid w:val="00E56594"/>
    <w:rsid w:val="00E6212C"/>
    <w:rsid w:val="00E665BC"/>
    <w:rsid w:val="00E66B20"/>
    <w:rsid w:val="00E715D6"/>
    <w:rsid w:val="00E73199"/>
    <w:rsid w:val="00E755A6"/>
    <w:rsid w:val="00E75F6D"/>
    <w:rsid w:val="00E816AF"/>
    <w:rsid w:val="00E82297"/>
    <w:rsid w:val="00E82F4E"/>
    <w:rsid w:val="00E85BD3"/>
    <w:rsid w:val="00E908EF"/>
    <w:rsid w:val="00E90FCE"/>
    <w:rsid w:val="00E91770"/>
    <w:rsid w:val="00E91B4B"/>
    <w:rsid w:val="00E9287B"/>
    <w:rsid w:val="00E95B3E"/>
    <w:rsid w:val="00EA0241"/>
    <w:rsid w:val="00EA4328"/>
    <w:rsid w:val="00EA5D19"/>
    <w:rsid w:val="00EB3392"/>
    <w:rsid w:val="00EB4B3A"/>
    <w:rsid w:val="00EB5304"/>
    <w:rsid w:val="00EB569E"/>
    <w:rsid w:val="00EB646C"/>
    <w:rsid w:val="00EB6E2E"/>
    <w:rsid w:val="00EC0D7E"/>
    <w:rsid w:val="00EC0F2B"/>
    <w:rsid w:val="00EC2880"/>
    <w:rsid w:val="00EC348A"/>
    <w:rsid w:val="00EC4462"/>
    <w:rsid w:val="00EC49A2"/>
    <w:rsid w:val="00EC55F6"/>
    <w:rsid w:val="00EC6BBF"/>
    <w:rsid w:val="00ED0357"/>
    <w:rsid w:val="00ED24C0"/>
    <w:rsid w:val="00ED3781"/>
    <w:rsid w:val="00ED484C"/>
    <w:rsid w:val="00ED66AB"/>
    <w:rsid w:val="00ED6D66"/>
    <w:rsid w:val="00ED713A"/>
    <w:rsid w:val="00EE11E3"/>
    <w:rsid w:val="00EE34D6"/>
    <w:rsid w:val="00EE5F01"/>
    <w:rsid w:val="00EF4756"/>
    <w:rsid w:val="00EF477F"/>
    <w:rsid w:val="00EF588A"/>
    <w:rsid w:val="00EF72A8"/>
    <w:rsid w:val="00F00F56"/>
    <w:rsid w:val="00F056C1"/>
    <w:rsid w:val="00F05C86"/>
    <w:rsid w:val="00F14DBF"/>
    <w:rsid w:val="00F161EF"/>
    <w:rsid w:val="00F2089D"/>
    <w:rsid w:val="00F223B1"/>
    <w:rsid w:val="00F234AF"/>
    <w:rsid w:val="00F239ED"/>
    <w:rsid w:val="00F264B3"/>
    <w:rsid w:val="00F33B6B"/>
    <w:rsid w:val="00F33C84"/>
    <w:rsid w:val="00F347AB"/>
    <w:rsid w:val="00F4006B"/>
    <w:rsid w:val="00F40EB3"/>
    <w:rsid w:val="00F424CB"/>
    <w:rsid w:val="00F440C0"/>
    <w:rsid w:val="00F44B54"/>
    <w:rsid w:val="00F44ED0"/>
    <w:rsid w:val="00F4565D"/>
    <w:rsid w:val="00F57936"/>
    <w:rsid w:val="00F6034F"/>
    <w:rsid w:val="00F64842"/>
    <w:rsid w:val="00F64F1F"/>
    <w:rsid w:val="00F653C7"/>
    <w:rsid w:val="00F70396"/>
    <w:rsid w:val="00F73423"/>
    <w:rsid w:val="00F735EC"/>
    <w:rsid w:val="00F74A5F"/>
    <w:rsid w:val="00F80855"/>
    <w:rsid w:val="00F80FC6"/>
    <w:rsid w:val="00F81BCE"/>
    <w:rsid w:val="00F84E70"/>
    <w:rsid w:val="00F8517F"/>
    <w:rsid w:val="00F8542E"/>
    <w:rsid w:val="00F906FD"/>
    <w:rsid w:val="00F90D06"/>
    <w:rsid w:val="00F93047"/>
    <w:rsid w:val="00F94A3F"/>
    <w:rsid w:val="00F96C75"/>
    <w:rsid w:val="00F9765C"/>
    <w:rsid w:val="00F97C0B"/>
    <w:rsid w:val="00FA3657"/>
    <w:rsid w:val="00FA3DC8"/>
    <w:rsid w:val="00FA3F11"/>
    <w:rsid w:val="00FA54CB"/>
    <w:rsid w:val="00FA6072"/>
    <w:rsid w:val="00FA6580"/>
    <w:rsid w:val="00FA6B75"/>
    <w:rsid w:val="00FA747B"/>
    <w:rsid w:val="00FB7B8F"/>
    <w:rsid w:val="00FC357F"/>
    <w:rsid w:val="00FC3D97"/>
    <w:rsid w:val="00FC48F7"/>
    <w:rsid w:val="00FC4B7F"/>
    <w:rsid w:val="00FC4C07"/>
    <w:rsid w:val="00FC523C"/>
    <w:rsid w:val="00FC538F"/>
    <w:rsid w:val="00FC5DB7"/>
    <w:rsid w:val="00FC6C5D"/>
    <w:rsid w:val="00FC723E"/>
    <w:rsid w:val="00FC77BD"/>
    <w:rsid w:val="00FC7954"/>
    <w:rsid w:val="00FD007D"/>
    <w:rsid w:val="00FD0256"/>
    <w:rsid w:val="00FD0422"/>
    <w:rsid w:val="00FD1F0F"/>
    <w:rsid w:val="00FD2D70"/>
    <w:rsid w:val="00FD3BC1"/>
    <w:rsid w:val="00FD68C5"/>
    <w:rsid w:val="00FD7AD9"/>
    <w:rsid w:val="00FE38CC"/>
    <w:rsid w:val="00FE444C"/>
    <w:rsid w:val="00FE507E"/>
    <w:rsid w:val="00FE593B"/>
    <w:rsid w:val="00FE61FA"/>
    <w:rsid w:val="00FE67F4"/>
    <w:rsid w:val="00FE6C03"/>
    <w:rsid w:val="00FE791A"/>
    <w:rsid w:val="00FF469B"/>
    <w:rsid w:val="00FF61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9F694F"/>
  <w15:chartTrackingRefBased/>
  <w15:docId w15:val="{08D199E0-F6CE-4026-BFE8-5D90E4393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sz w:val="18"/>
    </w:rPr>
  </w:style>
  <w:style w:type="paragraph" w:styleId="Heading2">
    <w:name w:val="heading 2"/>
    <w:basedOn w:val="Normal"/>
    <w:next w:val="Normal"/>
    <w:qFormat/>
    <w:pPr>
      <w:keepNext/>
      <w:overflowPunct w:val="0"/>
      <w:autoSpaceDE w:val="0"/>
      <w:autoSpaceDN w:val="0"/>
      <w:adjustRightInd w:val="0"/>
      <w:textAlignment w:val="baseline"/>
      <w:outlineLvl w:val="1"/>
    </w:pPr>
    <w:rPr>
      <w:bCs/>
      <w:szCs w:val="20"/>
      <w:lang w:val="en-US"/>
    </w:rPr>
  </w:style>
  <w:style w:type="paragraph" w:styleId="Heading3">
    <w:name w:val="heading 3"/>
    <w:basedOn w:val="Normal"/>
    <w:next w:val="Normal"/>
    <w:qFormat/>
    <w:pPr>
      <w:keepNext/>
      <w:overflowPunct w:val="0"/>
      <w:autoSpaceDE w:val="0"/>
      <w:autoSpaceDN w:val="0"/>
      <w:adjustRightInd w:val="0"/>
      <w:outlineLvl w:val="2"/>
    </w:pPr>
    <w:rPr>
      <w:b/>
      <w:sz w:val="20"/>
      <w:szCs w:val="20"/>
      <w:lang w:val="en-US"/>
    </w:rPr>
  </w:style>
  <w:style w:type="paragraph" w:styleId="Heading4">
    <w:name w:val="heading 4"/>
    <w:basedOn w:val="Normal"/>
    <w:next w:val="Normal"/>
    <w:link w:val="Heading4Char"/>
    <w:qFormat/>
    <w:pPr>
      <w:keepNext/>
      <w:overflowPunct w:val="0"/>
      <w:autoSpaceDE w:val="0"/>
      <w:autoSpaceDN w:val="0"/>
      <w:adjustRightInd w:val="0"/>
      <w:outlineLvl w:val="3"/>
    </w:pPr>
    <w:rPr>
      <w:b/>
      <w:szCs w:val="20"/>
      <w:lang w:val="en-US"/>
    </w:rPr>
  </w:style>
  <w:style w:type="paragraph" w:styleId="Heading5">
    <w:name w:val="heading 5"/>
    <w:basedOn w:val="Normal"/>
    <w:next w:val="Normal"/>
    <w:qFormat/>
    <w:pPr>
      <w:keepNext/>
      <w:overflowPunct w:val="0"/>
      <w:autoSpaceDE w:val="0"/>
      <w:autoSpaceDN w:val="0"/>
      <w:adjustRightInd w:val="0"/>
      <w:ind w:left="-1418" w:firstLine="1418"/>
      <w:jc w:val="center"/>
      <w:outlineLvl w:val="4"/>
    </w:pPr>
    <w:rPr>
      <w:b/>
      <w:szCs w:val="20"/>
      <w:u w:val="single"/>
      <w:lang w:val="en-US"/>
    </w:rPr>
  </w:style>
  <w:style w:type="paragraph" w:styleId="Heading6">
    <w:name w:val="heading 6"/>
    <w:basedOn w:val="Normal"/>
    <w:next w:val="Normal"/>
    <w:link w:val="Heading6Char"/>
    <w:qFormat/>
    <w:pPr>
      <w:keepNext/>
      <w:overflowPunct w:val="0"/>
      <w:autoSpaceDE w:val="0"/>
      <w:autoSpaceDN w:val="0"/>
      <w:adjustRightInd w:val="0"/>
      <w:outlineLvl w:val="5"/>
    </w:pPr>
    <w:rPr>
      <w:color w:val="000000"/>
      <w:szCs w:val="20"/>
      <w:lang w:val="en-US"/>
    </w:rPr>
  </w:style>
  <w:style w:type="paragraph" w:styleId="Heading7">
    <w:name w:val="heading 7"/>
    <w:basedOn w:val="Normal"/>
    <w:next w:val="Normal"/>
    <w:qFormat/>
    <w:pPr>
      <w:keepNext/>
      <w:overflowPunct w:val="0"/>
      <w:autoSpaceDE w:val="0"/>
      <w:autoSpaceDN w:val="0"/>
      <w:adjustRightInd w:val="0"/>
      <w:snapToGrid w:val="0"/>
      <w:jc w:val="center"/>
      <w:outlineLvl w:val="6"/>
    </w:pPr>
    <w:rPr>
      <w:b/>
      <w:color w:val="000000"/>
      <w:sz w:val="20"/>
      <w:szCs w:val="20"/>
    </w:rPr>
  </w:style>
  <w:style w:type="paragraph" w:styleId="Heading8">
    <w:name w:val="heading 8"/>
    <w:basedOn w:val="Normal"/>
    <w:next w:val="Normal"/>
    <w:link w:val="Heading8Char"/>
    <w:uiPriority w:val="9"/>
    <w:semiHidden/>
    <w:unhideWhenUsed/>
    <w:qFormat/>
    <w:rsid w:val="00510B67"/>
    <w:pPr>
      <w:spacing w:before="240" w:after="60"/>
      <w:outlineLvl w:val="7"/>
    </w:pPr>
    <w:rPr>
      <w:rFonts w:ascii="Calibri" w:hAnsi="Calibri"/>
      <w:i/>
      <w:iCs/>
    </w:rPr>
  </w:style>
  <w:style w:type="paragraph" w:styleId="Heading9">
    <w:name w:val="heading 9"/>
    <w:basedOn w:val="Normal"/>
    <w:next w:val="Normal"/>
    <w:qFormat/>
    <w:pPr>
      <w:keepNext/>
      <w:outlineLvl w:val="8"/>
    </w:pPr>
    <w:rPr>
      <w:rFonts w:ascii="Arial" w:hAnsi="Arial" w:cs="Arial"/>
      <w:b/>
      <w:bCs/>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Pr>
      <w:rFonts w:ascii="Arial" w:hAnsi="Arial" w:cs="Arial"/>
      <w:sz w:val="20"/>
      <w:lang w:val="en-US"/>
    </w:rPr>
  </w:style>
  <w:style w:type="paragraph" w:styleId="BodyText3">
    <w:name w:val="Body Text 3"/>
    <w:basedOn w:val="Normal"/>
    <w:semiHidden/>
    <w:rPr>
      <w:color w:val="000000"/>
      <w:lang w:val="en-US"/>
    </w:rPr>
  </w:style>
  <w:style w:type="paragraph" w:styleId="Title">
    <w:name w:val="Title"/>
    <w:basedOn w:val="Normal"/>
    <w:link w:val="TitleChar"/>
    <w:qFormat/>
    <w:pPr>
      <w:overflowPunct w:val="0"/>
      <w:autoSpaceDE w:val="0"/>
      <w:autoSpaceDN w:val="0"/>
      <w:adjustRightInd w:val="0"/>
      <w:jc w:val="center"/>
    </w:pPr>
    <w:rPr>
      <w:rFonts w:ascii="Wide Latin" w:hAnsi="Wide Latin"/>
      <w:b/>
      <w:szCs w:val="20"/>
      <w:lang w:val="en-US"/>
    </w:rPr>
  </w:style>
  <w:style w:type="paragraph" w:styleId="Header">
    <w:name w:val="header"/>
    <w:basedOn w:val="Normal"/>
    <w:link w:val="HeaderChar"/>
    <w:semiHidden/>
    <w:pPr>
      <w:tabs>
        <w:tab w:val="center" w:pos="4153"/>
        <w:tab w:val="right" w:pos="8306"/>
      </w:tabs>
      <w:overflowPunct w:val="0"/>
      <w:autoSpaceDE w:val="0"/>
      <w:autoSpaceDN w:val="0"/>
      <w:adjustRightInd w:val="0"/>
    </w:pPr>
    <w:rPr>
      <w:sz w:val="20"/>
      <w:szCs w:val="20"/>
      <w:lang w:val="en-US"/>
    </w:rPr>
  </w:style>
  <w:style w:type="paragraph" w:styleId="BodyText2">
    <w:name w:val="Body Text 2"/>
    <w:basedOn w:val="Normal"/>
    <w:semiHidden/>
    <w:pPr>
      <w:overflowPunct w:val="0"/>
      <w:autoSpaceDE w:val="0"/>
      <w:autoSpaceDN w:val="0"/>
      <w:adjustRightInd w:val="0"/>
    </w:pPr>
    <w:rPr>
      <w:b/>
      <w:sz w:val="20"/>
      <w:szCs w:val="20"/>
      <w:lang w:val="en-US"/>
    </w:rPr>
  </w:style>
  <w:style w:type="paragraph" w:styleId="BodyTextIndent">
    <w:name w:val="Body Text Indent"/>
    <w:basedOn w:val="Normal"/>
    <w:semiHidden/>
    <w:pPr>
      <w:ind w:left="360"/>
    </w:pPr>
    <w:rPr>
      <w:rFonts w:ascii="Arial" w:hAnsi="Arial" w:cs="Arial"/>
      <w:sz w:val="18"/>
    </w:rPr>
  </w:style>
  <w:style w:type="paragraph" w:styleId="BodyTextIndent2">
    <w:name w:val="Body Text Indent 2"/>
    <w:basedOn w:val="Normal"/>
    <w:semiHidden/>
    <w:pPr>
      <w:ind w:firstLine="360"/>
    </w:pPr>
  </w:style>
  <w:style w:type="character" w:styleId="Hyperlink">
    <w:name w:val="Hyperlink"/>
    <w:semiHidden/>
    <w:rPr>
      <w:color w:val="0000FF"/>
      <w:u w:val="single"/>
    </w:rPr>
  </w:style>
  <w:style w:type="character" w:customStyle="1" w:styleId="Heading8Char">
    <w:name w:val="Heading 8 Char"/>
    <w:link w:val="Heading8"/>
    <w:uiPriority w:val="9"/>
    <w:semiHidden/>
    <w:rsid w:val="00510B67"/>
    <w:rPr>
      <w:rFonts w:ascii="Calibri" w:eastAsia="Times New Roman" w:hAnsi="Calibri" w:cs="Times New Roman"/>
      <w:i/>
      <w:iCs/>
      <w:sz w:val="24"/>
      <w:szCs w:val="24"/>
      <w:lang w:eastAsia="en-US"/>
    </w:rPr>
  </w:style>
  <w:style w:type="character" w:customStyle="1" w:styleId="HeaderChar">
    <w:name w:val="Header Char"/>
    <w:link w:val="Header"/>
    <w:semiHidden/>
    <w:rsid w:val="00510B67"/>
    <w:rPr>
      <w:lang w:val="en-US" w:eastAsia="en-US"/>
    </w:rPr>
  </w:style>
  <w:style w:type="paragraph" w:styleId="BalloonText">
    <w:name w:val="Balloon Text"/>
    <w:basedOn w:val="Normal"/>
    <w:link w:val="BalloonTextChar"/>
    <w:uiPriority w:val="99"/>
    <w:semiHidden/>
    <w:unhideWhenUsed/>
    <w:rsid w:val="00F73423"/>
    <w:rPr>
      <w:rFonts w:ascii="Tahoma" w:hAnsi="Tahoma" w:cs="Tahoma"/>
      <w:sz w:val="16"/>
      <w:szCs w:val="16"/>
    </w:rPr>
  </w:style>
  <w:style w:type="character" w:customStyle="1" w:styleId="BalloonTextChar">
    <w:name w:val="Balloon Text Char"/>
    <w:link w:val="BalloonText"/>
    <w:uiPriority w:val="99"/>
    <w:semiHidden/>
    <w:rsid w:val="00F73423"/>
    <w:rPr>
      <w:rFonts w:ascii="Tahoma" w:hAnsi="Tahoma" w:cs="Tahoma"/>
      <w:sz w:val="16"/>
      <w:szCs w:val="16"/>
      <w:lang w:eastAsia="en-US"/>
    </w:rPr>
  </w:style>
  <w:style w:type="paragraph" w:styleId="ListParagraph">
    <w:name w:val="List Paragraph"/>
    <w:basedOn w:val="Normal"/>
    <w:uiPriority w:val="34"/>
    <w:qFormat/>
    <w:rsid w:val="00E82F4E"/>
    <w:pPr>
      <w:ind w:left="720"/>
      <w:contextualSpacing/>
    </w:pPr>
  </w:style>
  <w:style w:type="character" w:customStyle="1" w:styleId="BodyTextChar">
    <w:name w:val="Body Text Char"/>
    <w:link w:val="BodyText"/>
    <w:semiHidden/>
    <w:rsid w:val="00E53DCD"/>
    <w:rPr>
      <w:rFonts w:ascii="Arial" w:hAnsi="Arial" w:cs="Arial"/>
      <w:szCs w:val="24"/>
      <w:lang w:val="en-US" w:eastAsia="en-US"/>
    </w:rPr>
  </w:style>
  <w:style w:type="character" w:customStyle="1" w:styleId="Heading4Char">
    <w:name w:val="Heading 4 Char"/>
    <w:link w:val="Heading4"/>
    <w:rsid w:val="00910ABD"/>
    <w:rPr>
      <w:b/>
      <w:sz w:val="24"/>
      <w:lang w:val="en-US" w:eastAsia="en-US"/>
    </w:rPr>
  </w:style>
  <w:style w:type="character" w:customStyle="1" w:styleId="Heading6Char">
    <w:name w:val="Heading 6 Char"/>
    <w:link w:val="Heading6"/>
    <w:rsid w:val="00907A10"/>
    <w:rPr>
      <w:color w:val="000000"/>
      <w:sz w:val="24"/>
      <w:lang w:val="en-US" w:eastAsia="en-US"/>
    </w:rPr>
  </w:style>
  <w:style w:type="character" w:customStyle="1" w:styleId="apple-converted-space">
    <w:name w:val="apple-converted-space"/>
    <w:rsid w:val="00907A10"/>
  </w:style>
  <w:style w:type="paragraph" w:styleId="Footer">
    <w:name w:val="footer"/>
    <w:basedOn w:val="Normal"/>
    <w:link w:val="FooterChar"/>
    <w:uiPriority w:val="99"/>
    <w:unhideWhenUsed/>
    <w:rsid w:val="000173BE"/>
    <w:pPr>
      <w:tabs>
        <w:tab w:val="center" w:pos="4513"/>
        <w:tab w:val="right" w:pos="9026"/>
      </w:tabs>
    </w:pPr>
  </w:style>
  <w:style w:type="character" w:customStyle="1" w:styleId="FooterChar">
    <w:name w:val="Footer Char"/>
    <w:link w:val="Footer"/>
    <w:uiPriority w:val="99"/>
    <w:rsid w:val="000173BE"/>
    <w:rPr>
      <w:sz w:val="24"/>
      <w:szCs w:val="24"/>
      <w:lang w:eastAsia="en-US"/>
    </w:rPr>
  </w:style>
  <w:style w:type="character" w:customStyle="1" w:styleId="wtphone">
    <w:name w:val="wt_phone"/>
    <w:rsid w:val="006877D5"/>
  </w:style>
  <w:style w:type="character" w:styleId="UnresolvedMention">
    <w:name w:val="Unresolved Mention"/>
    <w:basedOn w:val="DefaultParagraphFont"/>
    <w:uiPriority w:val="99"/>
    <w:semiHidden/>
    <w:unhideWhenUsed/>
    <w:rsid w:val="00C84CCD"/>
    <w:rPr>
      <w:color w:val="605E5C"/>
      <w:shd w:val="clear" w:color="auto" w:fill="E1DFDD"/>
    </w:rPr>
  </w:style>
  <w:style w:type="character" w:customStyle="1" w:styleId="hideme">
    <w:name w:val="hideme"/>
    <w:basedOn w:val="DefaultParagraphFont"/>
    <w:rsid w:val="004D26C5"/>
  </w:style>
  <w:style w:type="paragraph" w:styleId="NormalWeb">
    <w:name w:val="Normal (Web)"/>
    <w:basedOn w:val="Normal"/>
    <w:uiPriority w:val="99"/>
    <w:semiHidden/>
    <w:unhideWhenUsed/>
    <w:rsid w:val="0032155D"/>
    <w:pPr>
      <w:spacing w:before="100" w:beforeAutospacing="1" w:after="100" w:afterAutospacing="1"/>
    </w:pPr>
    <w:rPr>
      <w:lang w:eastAsia="en-GB"/>
    </w:rPr>
  </w:style>
  <w:style w:type="character" w:customStyle="1" w:styleId="casedetailsstatus">
    <w:name w:val="casedetailsstatus"/>
    <w:basedOn w:val="DefaultParagraphFont"/>
    <w:rsid w:val="000458C6"/>
  </w:style>
  <w:style w:type="character" w:customStyle="1" w:styleId="TitleChar">
    <w:name w:val="Title Char"/>
    <w:link w:val="Title"/>
    <w:rsid w:val="005B5CCB"/>
    <w:rPr>
      <w:rFonts w:ascii="Wide Latin" w:hAnsi="Wide Latin"/>
      <w:b/>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14809">
      <w:bodyDiv w:val="1"/>
      <w:marLeft w:val="0"/>
      <w:marRight w:val="0"/>
      <w:marTop w:val="0"/>
      <w:marBottom w:val="0"/>
      <w:divBdr>
        <w:top w:val="none" w:sz="0" w:space="0" w:color="auto"/>
        <w:left w:val="none" w:sz="0" w:space="0" w:color="auto"/>
        <w:bottom w:val="none" w:sz="0" w:space="0" w:color="auto"/>
        <w:right w:val="none" w:sz="0" w:space="0" w:color="auto"/>
      </w:divBdr>
    </w:div>
    <w:div w:id="153452260">
      <w:bodyDiv w:val="1"/>
      <w:marLeft w:val="0"/>
      <w:marRight w:val="0"/>
      <w:marTop w:val="0"/>
      <w:marBottom w:val="0"/>
      <w:divBdr>
        <w:top w:val="none" w:sz="0" w:space="0" w:color="auto"/>
        <w:left w:val="none" w:sz="0" w:space="0" w:color="auto"/>
        <w:bottom w:val="none" w:sz="0" w:space="0" w:color="auto"/>
        <w:right w:val="none" w:sz="0" w:space="0" w:color="auto"/>
      </w:divBdr>
    </w:div>
    <w:div w:id="226188358">
      <w:bodyDiv w:val="1"/>
      <w:marLeft w:val="0"/>
      <w:marRight w:val="0"/>
      <w:marTop w:val="0"/>
      <w:marBottom w:val="0"/>
      <w:divBdr>
        <w:top w:val="none" w:sz="0" w:space="0" w:color="auto"/>
        <w:left w:val="none" w:sz="0" w:space="0" w:color="auto"/>
        <w:bottom w:val="none" w:sz="0" w:space="0" w:color="auto"/>
        <w:right w:val="none" w:sz="0" w:space="0" w:color="auto"/>
      </w:divBdr>
      <w:divsChild>
        <w:div w:id="1311012839">
          <w:marLeft w:val="-300"/>
          <w:marRight w:val="-300"/>
          <w:marTop w:val="0"/>
          <w:marBottom w:val="0"/>
          <w:divBdr>
            <w:top w:val="none" w:sz="0" w:space="0" w:color="auto"/>
            <w:left w:val="none" w:sz="0" w:space="0" w:color="auto"/>
            <w:bottom w:val="single" w:sz="6" w:space="3" w:color="EEEFF2"/>
            <w:right w:val="none" w:sz="0" w:space="0" w:color="auto"/>
          </w:divBdr>
          <w:divsChild>
            <w:div w:id="2054386121">
              <w:marLeft w:val="-225"/>
              <w:marRight w:val="-225"/>
              <w:marTop w:val="0"/>
              <w:marBottom w:val="225"/>
              <w:divBdr>
                <w:top w:val="none" w:sz="0" w:space="0" w:color="auto"/>
                <w:left w:val="none" w:sz="0" w:space="0" w:color="auto"/>
                <w:bottom w:val="none" w:sz="0" w:space="0" w:color="auto"/>
                <w:right w:val="none" w:sz="0" w:space="0" w:color="auto"/>
              </w:divBdr>
              <w:divsChild>
                <w:div w:id="84929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258207">
          <w:marLeft w:val="-300"/>
          <w:marRight w:val="-300"/>
          <w:marTop w:val="0"/>
          <w:marBottom w:val="0"/>
          <w:divBdr>
            <w:top w:val="none" w:sz="0" w:space="0" w:color="auto"/>
            <w:left w:val="none" w:sz="0" w:space="0" w:color="auto"/>
            <w:bottom w:val="single" w:sz="6" w:space="3" w:color="EEEFF2"/>
            <w:right w:val="none" w:sz="0" w:space="0" w:color="auto"/>
          </w:divBdr>
          <w:divsChild>
            <w:div w:id="988247690">
              <w:marLeft w:val="-225"/>
              <w:marRight w:val="-225"/>
              <w:marTop w:val="0"/>
              <w:marBottom w:val="225"/>
              <w:divBdr>
                <w:top w:val="none" w:sz="0" w:space="0" w:color="auto"/>
                <w:left w:val="none" w:sz="0" w:space="0" w:color="auto"/>
                <w:bottom w:val="none" w:sz="0" w:space="0" w:color="auto"/>
                <w:right w:val="none" w:sz="0" w:space="0" w:color="auto"/>
              </w:divBdr>
              <w:divsChild>
                <w:div w:id="2009016745">
                  <w:marLeft w:val="0"/>
                  <w:marRight w:val="0"/>
                  <w:marTop w:val="0"/>
                  <w:marBottom w:val="0"/>
                  <w:divBdr>
                    <w:top w:val="none" w:sz="0" w:space="0" w:color="auto"/>
                    <w:left w:val="none" w:sz="0" w:space="0" w:color="auto"/>
                    <w:bottom w:val="none" w:sz="0" w:space="0" w:color="auto"/>
                    <w:right w:val="none" w:sz="0" w:space="0" w:color="auto"/>
                  </w:divBdr>
                  <w:divsChild>
                    <w:div w:id="147019668">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 w:id="2056081334">
          <w:marLeft w:val="-300"/>
          <w:marRight w:val="-300"/>
          <w:marTop w:val="0"/>
          <w:marBottom w:val="0"/>
          <w:divBdr>
            <w:top w:val="none" w:sz="0" w:space="0" w:color="auto"/>
            <w:left w:val="none" w:sz="0" w:space="0" w:color="auto"/>
            <w:bottom w:val="single" w:sz="6" w:space="3" w:color="EEEFF2"/>
            <w:right w:val="none" w:sz="0" w:space="0" w:color="auto"/>
          </w:divBdr>
          <w:divsChild>
            <w:div w:id="633023557">
              <w:marLeft w:val="-225"/>
              <w:marRight w:val="-225"/>
              <w:marTop w:val="0"/>
              <w:marBottom w:val="225"/>
              <w:divBdr>
                <w:top w:val="none" w:sz="0" w:space="0" w:color="auto"/>
                <w:left w:val="none" w:sz="0" w:space="0" w:color="auto"/>
                <w:bottom w:val="none" w:sz="0" w:space="0" w:color="auto"/>
                <w:right w:val="none" w:sz="0" w:space="0" w:color="auto"/>
              </w:divBdr>
              <w:divsChild>
                <w:div w:id="181641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339196">
      <w:bodyDiv w:val="1"/>
      <w:marLeft w:val="0"/>
      <w:marRight w:val="0"/>
      <w:marTop w:val="0"/>
      <w:marBottom w:val="0"/>
      <w:divBdr>
        <w:top w:val="none" w:sz="0" w:space="0" w:color="auto"/>
        <w:left w:val="none" w:sz="0" w:space="0" w:color="auto"/>
        <w:bottom w:val="none" w:sz="0" w:space="0" w:color="auto"/>
        <w:right w:val="none" w:sz="0" w:space="0" w:color="auto"/>
      </w:divBdr>
      <w:divsChild>
        <w:div w:id="2064019594">
          <w:marLeft w:val="0"/>
          <w:marRight w:val="0"/>
          <w:marTop w:val="0"/>
          <w:marBottom w:val="0"/>
          <w:divBdr>
            <w:top w:val="none" w:sz="0" w:space="0" w:color="auto"/>
            <w:left w:val="none" w:sz="0" w:space="0" w:color="auto"/>
            <w:bottom w:val="none" w:sz="0" w:space="0" w:color="auto"/>
            <w:right w:val="none" w:sz="0" w:space="0" w:color="auto"/>
          </w:divBdr>
        </w:div>
        <w:div w:id="206647346">
          <w:marLeft w:val="0"/>
          <w:marRight w:val="0"/>
          <w:marTop w:val="0"/>
          <w:marBottom w:val="0"/>
          <w:divBdr>
            <w:top w:val="none" w:sz="0" w:space="0" w:color="auto"/>
            <w:left w:val="none" w:sz="0" w:space="0" w:color="auto"/>
            <w:bottom w:val="none" w:sz="0" w:space="0" w:color="auto"/>
            <w:right w:val="none" w:sz="0" w:space="0" w:color="auto"/>
          </w:divBdr>
        </w:div>
      </w:divsChild>
    </w:div>
    <w:div w:id="412510562">
      <w:bodyDiv w:val="1"/>
      <w:marLeft w:val="0"/>
      <w:marRight w:val="0"/>
      <w:marTop w:val="0"/>
      <w:marBottom w:val="0"/>
      <w:divBdr>
        <w:top w:val="none" w:sz="0" w:space="0" w:color="auto"/>
        <w:left w:val="none" w:sz="0" w:space="0" w:color="auto"/>
        <w:bottom w:val="none" w:sz="0" w:space="0" w:color="auto"/>
        <w:right w:val="none" w:sz="0" w:space="0" w:color="auto"/>
      </w:divBdr>
    </w:div>
    <w:div w:id="428703245">
      <w:bodyDiv w:val="1"/>
      <w:marLeft w:val="0"/>
      <w:marRight w:val="0"/>
      <w:marTop w:val="0"/>
      <w:marBottom w:val="0"/>
      <w:divBdr>
        <w:top w:val="none" w:sz="0" w:space="0" w:color="auto"/>
        <w:left w:val="none" w:sz="0" w:space="0" w:color="auto"/>
        <w:bottom w:val="none" w:sz="0" w:space="0" w:color="auto"/>
        <w:right w:val="none" w:sz="0" w:space="0" w:color="auto"/>
      </w:divBdr>
    </w:div>
    <w:div w:id="652486923">
      <w:bodyDiv w:val="1"/>
      <w:marLeft w:val="0"/>
      <w:marRight w:val="0"/>
      <w:marTop w:val="0"/>
      <w:marBottom w:val="0"/>
      <w:divBdr>
        <w:top w:val="none" w:sz="0" w:space="0" w:color="auto"/>
        <w:left w:val="none" w:sz="0" w:space="0" w:color="auto"/>
        <w:bottom w:val="none" w:sz="0" w:space="0" w:color="auto"/>
        <w:right w:val="none" w:sz="0" w:space="0" w:color="auto"/>
      </w:divBdr>
    </w:div>
    <w:div w:id="747264700">
      <w:bodyDiv w:val="1"/>
      <w:marLeft w:val="0"/>
      <w:marRight w:val="0"/>
      <w:marTop w:val="0"/>
      <w:marBottom w:val="0"/>
      <w:divBdr>
        <w:top w:val="none" w:sz="0" w:space="0" w:color="auto"/>
        <w:left w:val="none" w:sz="0" w:space="0" w:color="auto"/>
        <w:bottom w:val="none" w:sz="0" w:space="0" w:color="auto"/>
        <w:right w:val="none" w:sz="0" w:space="0" w:color="auto"/>
      </w:divBdr>
    </w:div>
    <w:div w:id="792791552">
      <w:bodyDiv w:val="1"/>
      <w:marLeft w:val="0"/>
      <w:marRight w:val="0"/>
      <w:marTop w:val="0"/>
      <w:marBottom w:val="0"/>
      <w:divBdr>
        <w:top w:val="none" w:sz="0" w:space="0" w:color="auto"/>
        <w:left w:val="none" w:sz="0" w:space="0" w:color="auto"/>
        <w:bottom w:val="none" w:sz="0" w:space="0" w:color="auto"/>
        <w:right w:val="none" w:sz="0" w:space="0" w:color="auto"/>
      </w:divBdr>
    </w:div>
    <w:div w:id="798302779">
      <w:bodyDiv w:val="1"/>
      <w:marLeft w:val="0"/>
      <w:marRight w:val="0"/>
      <w:marTop w:val="0"/>
      <w:marBottom w:val="0"/>
      <w:divBdr>
        <w:top w:val="none" w:sz="0" w:space="0" w:color="auto"/>
        <w:left w:val="none" w:sz="0" w:space="0" w:color="auto"/>
        <w:bottom w:val="none" w:sz="0" w:space="0" w:color="auto"/>
        <w:right w:val="none" w:sz="0" w:space="0" w:color="auto"/>
      </w:divBdr>
      <w:divsChild>
        <w:div w:id="1409617760">
          <w:marLeft w:val="0"/>
          <w:marRight w:val="0"/>
          <w:marTop w:val="0"/>
          <w:marBottom w:val="0"/>
          <w:divBdr>
            <w:top w:val="none" w:sz="0" w:space="0" w:color="auto"/>
            <w:left w:val="none" w:sz="0" w:space="0" w:color="auto"/>
            <w:bottom w:val="none" w:sz="0" w:space="0" w:color="auto"/>
            <w:right w:val="none" w:sz="0" w:space="0" w:color="auto"/>
          </w:divBdr>
        </w:div>
      </w:divsChild>
    </w:div>
    <w:div w:id="1007178098">
      <w:bodyDiv w:val="1"/>
      <w:marLeft w:val="0"/>
      <w:marRight w:val="0"/>
      <w:marTop w:val="0"/>
      <w:marBottom w:val="0"/>
      <w:divBdr>
        <w:top w:val="none" w:sz="0" w:space="0" w:color="auto"/>
        <w:left w:val="none" w:sz="0" w:space="0" w:color="auto"/>
        <w:bottom w:val="none" w:sz="0" w:space="0" w:color="auto"/>
        <w:right w:val="none" w:sz="0" w:space="0" w:color="auto"/>
      </w:divBdr>
    </w:div>
    <w:div w:id="1174223522">
      <w:bodyDiv w:val="1"/>
      <w:marLeft w:val="0"/>
      <w:marRight w:val="0"/>
      <w:marTop w:val="0"/>
      <w:marBottom w:val="0"/>
      <w:divBdr>
        <w:top w:val="none" w:sz="0" w:space="0" w:color="auto"/>
        <w:left w:val="none" w:sz="0" w:space="0" w:color="auto"/>
        <w:bottom w:val="none" w:sz="0" w:space="0" w:color="auto"/>
        <w:right w:val="none" w:sz="0" w:space="0" w:color="auto"/>
      </w:divBdr>
    </w:div>
    <w:div w:id="1184126704">
      <w:bodyDiv w:val="1"/>
      <w:marLeft w:val="0"/>
      <w:marRight w:val="0"/>
      <w:marTop w:val="0"/>
      <w:marBottom w:val="0"/>
      <w:divBdr>
        <w:top w:val="none" w:sz="0" w:space="0" w:color="auto"/>
        <w:left w:val="none" w:sz="0" w:space="0" w:color="auto"/>
        <w:bottom w:val="none" w:sz="0" w:space="0" w:color="auto"/>
        <w:right w:val="none" w:sz="0" w:space="0" w:color="auto"/>
      </w:divBdr>
      <w:divsChild>
        <w:div w:id="1936670559">
          <w:marLeft w:val="0"/>
          <w:marRight w:val="0"/>
          <w:marTop w:val="0"/>
          <w:marBottom w:val="0"/>
          <w:divBdr>
            <w:top w:val="none" w:sz="0" w:space="0" w:color="auto"/>
            <w:left w:val="none" w:sz="0" w:space="0" w:color="auto"/>
            <w:bottom w:val="none" w:sz="0" w:space="0" w:color="auto"/>
            <w:right w:val="none" w:sz="0" w:space="0" w:color="auto"/>
          </w:divBdr>
        </w:div>
      </w:divsChild>
    </w:div>
    <w:div w:id="1454058345">
      <w:bodyDiv w:val="1"/>
      <w:marLeft w:val="0"/>
      <w:marRight w:val="0"/>
      <w:marTop w:val="0"/>
      <w:marBottom w:val="0"/>
      <w:divBdr>
        <w:top w:val="none" w:sz="0" w:space="0" w:color="auto"/>
        <w:left w:val="none" w:sz="0" w:space="0" w:color="auto"/>
        <w:bottom w:val="none" w:sz="0" w:space="0" w:color="auto"/>
        <w:right w:val="none" w:sz="0" w:space="0" w:color="auto"/>
      </w:divBdr>
    </w:div>
    <w:div w:id="1467628009">
      <w:bodyDiv w:val="1"/>
      <w:marLeft w:val="0"/>
      <w:marRight w:val="0"/>
      <w:marTop w:val="0"/>
      <w:marBottom w:val="0"/>
      <w:divBdr>
        <w:top w:val="none" w:sz="0" w:space="0" w:color="auto"/>
        <w:left w:val="none" w:sz="0" w:space="0" w:color="auto"/>
        <w:bottom w:val="none" w:sz="0" w:space="0" w:color="auto"/>
        <w:right w:val="none" w:sz="0" w:space="0" w:color="auto"/>
      </w:divBdr>
    </w:div>
    <w:div w:id="1511674652">
      <w:bodyDiv w:val="1"/>
      <w:marLeft w:val="0"/>
      <w:marRight w:val="0"/>
      <w:marTop w:val="0"/>
      <w:marBottom w:val="0"/>
      <w:divBdr>
        <w:top w:val="none" w:sz="0" w:space="0" w:color="auto"/>
        <w:left w:val="none" w:sz="0" w:space="0" w:color="auto"/>
        <w:bottom w:val="none" w:sz="0" w:space="0" w:color="auto"/>
        <w:right w:val="none" w:sz="0" w:space="0" w:color="auto"/>
      </w:divBdr>
    </w:div>
    <w:div w:id="1517305590">
      <w:bodyDiv w:val="1"/>
      <w:marLeft w:val="0"/>
      <w:marRight w:val="0"/>
      <w:marTop w:val="0"/>
      <w:marBottom w:val="0"/>
      <w:divBdr>
        <w:top w:val="none" w:sz="0" w:space="0" w:color="auto"/>
        <w:left w:val="none" w:sz="0" w:space="0" w:color="auto"/>
        <w:bottom w:val="none" w:sz="0" w:space="0" w:color="auto"/>
        <w:right w:val="none" w:sz="0" w:space="0" w:color="auto"/>
      </w:divBdr>
    </w:div>
    <w:div w:id="1552574406">
      <w:bodyDiv w:val="1"/>
      <w:marLeft w:val="0"/>
      <w:marRight w:val="0"/>
      <w:marTop w:val="0"/>
      <w:marBottom w:val="0"/>
      <w:divBdr>
        <w:top w:val="none" w:sz="0" w:space="0" w:color="auto"/>
        <w:left w:val="none" w:sz="0" w:space="0" w:color="auto"/>
        <w:bottom w:val="none" w:sz="0" w:space="0" w:color="auto"/>
        <w:right w:val="none" w:sz="0" w:space="0" w:color="auto"/>
      </w:divBdr>
    </w:div>
    <w:div w:id="1679968706">
      <w:bodyDiv w:val="1"/>
      <w:marLeft w:val="0"/>
      <w:marRight w:val="0"/>
      <w:marTop w:val="0"/>
      <w:marBottom w:val="0"/>
      <w:divBdr>
        <w:top w:val="none" w:sz="0" w:space="0" w:color="auto"/>
        <w:left w:val="none" w:sz="0" w:space="0" w:color="auto"/>
        <w:bottom w:val="none" w:sz="0" w:space="0" w:color="auto"/>
        <w:right w:val="none" w:sz="0" w:space="0" w:color="auto"/>
      </w:divBdr>
    </w:div>
    <w:div w:id="1789468489">
      <w:bodyDiv w:val="1"/>
      <w:marLeft w:val="0"/>
      <w:marRight w:val="0"/>
      <w:marTop w:val="0"/>
      <w:marBottom w:val="0"/>
      <w:divBdr>
        <w:top w:val="none" w:sz="0" w:space="0" w:color="auto"/>
        <w:left w:val="none" w:sz="0" w:space="0" w:color="auto"/>
        <w:bottom w:val="none" w:sz="0" w:space="0" w:color="auto"/>
        <w:right w:val="none" w:sz="0" w:space="0" w:color="auto"/>
      </w:divBdr>
    </w:div>
    <w:div w:id="1826163647">
      <w:bodyDiv w:val="1"/>
      <w:marLeft w:val="0"/>
      <w:marRight w:val="0"/>
      <w:marTop w:val="0"/>
      <w:marBottom w:val="0"/>
      <w:divBdr>
        <w:top w:val="none" w:sz="0" w:space="0" w:color="auto"/>
        <w:left w:val="none" w:sz="0" w:space="0" w:color="auto"/>
        <w:bottom w:val="none" w:sz="0" w:space="0" w:color="auto"/>
        <w:right w:val="none" w:sz="0" w:space="0" w:color="auto"/>
      </w:divBdr>
      <w:divsChild>
        <w:div w:id="848374655">
          <w:marLeft w:val="0"/>
          <w:marRight w:val="0"/>
          <w:marTop w:val="0"/>
          <w:marBottom w:val="0"/>
          <w:divBdr>
            <w:top w:val="none" w:sz="0" w:space="0" w:color="auto"/>
            <w:left w:val="none" w:sz="0" w:space="0" w:color="auto"/>
            <w:bottom w:val="none" w:sz="0" w:space="0" w:color="auto"/>
            <w:right w:val="none" w:sz="0" w:space="0" w:color="auto"/>
          </w:divBdr>
        </w:div>
      </w:divsChild>
    </w:div>
    <w:div w:id="1834174098">
      <w:bodyDiv w:val="1"/>
      <w:marLeft w:val="0"/>
      <w:marRight w:val="0"/>
      <w:marTop w:val="0"/>
      <w:marBottom w:val="0"/>
      <w:divBdr>
        <w:top w:val="none" w:sz="0" w:space="0" w:color="auto"/>
        <w:left w:val="none" w:sz="0" w:space="0" w:color="auto"/>
        <w:bottom w:val="none" w:sz="0" w:space="0" w:color="auto"/>
        <w:right w:val="none" w:sz="0" w:space="0" w:color="auto"/>
      </w:divBdr>
    </w:div>
    <w:div w:id="1964799611">
      <w:bodyDiv w:val="1"/>
      <w:marLeft w:val="0"/>
      <w:marRight w:val="0"/>
      <w:marTop w:val="0"/>
      <w:marBottom w:val="0"/>
      <w:divBdr>
        <w:top w:val="none" w:sz="0" w:space="0" w:color="auto"/>
        <w:left w:val="none" w:sz="0" w:space="0" w:color="auto"/>
        <w:bottom w:val="none" w:sz="0" w:space="0" w:color="auto"/>
        <w:right w:val="none" w:sz="0" w:space="0" w:color="auto"/>
      </w:divBdr>
    </w:div>
    <w:div w:id="2105149275">
      <w:bodyDiv w:val="1"/>
      <w:marLeft w:val="0"/>
      <w:marRight w:val="0"/>
      <w:marTop w:val="0"/>
      <w:marBottom w:val="0"/>
      <w:divBdr>
        <w:top w:val="none" w:sz="0" w:space="0" w:color="auto"/>
        <w:left w:val="none" w:sz="0" w:space="0" w:color="auto"/>
        <w:bottom w:val="none" w:sz="0" w:space="0" w:color="auto"/>
        <w:right w:val="none" w:sz="0" w:space="0" w:color="auto"/>
      </w:divBdr>
    </w:div>
    <w:div w:id="2115590738">
      <w:bodyDiv w:val="1"/>
      <w:marLeft w:val="0"/>
      <w:marRight w:val="0"/>
      <w:marTop w:val="0"/>
      <w:marBottom w:val="0"/>
      <w:divBdr>
        <w:top w:val="none" w:sz="0" w:space="0" w:color="auto"/>
        <w:left w:val="none" w:sz="0" w:space="0" w:color="auto"/>
        <w:bottom w:val="none" w:sz="0" w:space="0" w:color="auto"/>
        <w:right w:val="none" w:sz="0" w:space="0" w:color="auto"/>
      </w:divBdr>
    </w:div>
    <w:div w:id="2120560519">
      <w:bodyDiv w:val="1"/>
      <w:marLeft w:val="0"/>
      <w:marRight w:val="0"/>
      <w:marTop w:val="0"/>
      <w:marBottom w:val="0"/>
      <w:divBdr>
        <w:top w:val="none" w:sz="0" w:space="0" w:color="auto"/>
        <w:left w:val="none" w:sz="0" w:space="0" w:color="auto"/>
        <w:bottom w:val="none" w:sz="0" w:space="0" w:color="auto"/>
        <w:right w:val="none" w:sz="0" w:space="0" w:color="auto"/>
      </w:divBdr>
    </w:div>
    <w:div w:id="2126188213">
      <w:bodyDiv w:val="1"/>
      <w:marLeft w:val="0"/>
      <w:marRight w:val="0"/>
      <w:marTop w:val="0"/>
      <w:marBottom w:val="0"/>
      <w:divBdr>
        <w:top w:val="none" w:sz="0" w:space="0" w:color="auto"/>
        <w:left w:val="none" w:sz="0" w:space="0" w:color="auto"/>
        <w:bottom w:val="none" w:sz="0" w:space="0" w:color="auto"/>
        <w:right w:val="none" w:sz="0" w:space="0" w:color="auto"/>
      </w:divBdr>
    </w:div>
    <w:div w:id="2139565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rper802@btinternet.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470D4-3C3A-47E0-8C8A-84C768581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3166</Words>
  <Characters>18048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Great Abington Parish Council</vt:lpstr>
    </vt:vector>
  </TitlesOfParts>
  <Company>Great Abington Parish Council</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Abington Parish Council</dc:title>
  <dc:subject/>
  <dc:creator>Paula Harper</dc:creator>
  <cp:keywords/>
  <dc:description/>
  <cp:lastModifiedBy> </cp:lastModifiedBy>
  <cp:revision>3</cp:revision>
  <cp:lastPrinted>2020-09-20T14:59:00Z</cp:lastPrinted>
  <dcterms:created xsi:type="dcterms:W3CDTF">2021-05-03T07:58:00Z</dcterms:created>
  <dcterms:modified xsi:type="dcterms:W3CDTF">2021-05-10T06:43:00Z</dcterms:modified>
</cp:coreProperties>
</file>