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60A76" w14:textId="46E02457" w:rsidR="00613895" w:rsidRDefault="00613895" w:rsidP="006877D5">
      <w:pPr>
        <w:shd w:val="clear" w:color="auto" w:fill="FFFFFF"/>
        <w:spacing w:after="324"/>
        <w:ind w:left="57"/>
        <w:jc w:val="center"/>
        <w:rPr>
          <w:rFonts w:ascii="Arial" w:hAnsi="Arial" w:cs="Arial"/>
          <w:bCs/>
          <w:sz w:val="32"/>
          <w:szCs w:val="32"/>
        </w:rPr>
      </w:pPr>
    </w:p>
    <w:p w14:paraId="5E761866" w14:textId="65498D13" w:rsidR="006877D5" w:rsidRPr="00866506" w:rsidRDefault="00866506" w:rsidP="006877D5">
      <w:pPr>
        <w:shd w:val="clear" w:color="auto" w:fill="FFFFFF"/>
        <w:spacing w:after="324"/>
        <w:ind w:left="57"/>
        <w:jc w:val="center"/>
        <w:rPr>
          <w:rFonts w:ascii="Arial" w:hAnsi="Arial" w:cs="Arial"/>
          <w:bCs/>
          <w:sz w:val="32"/>
          <w:szCs w:val="32"/>
        </w:rPr>
      </w:pPr>
      <w:r w:rsidRPr="00866506">
        <w:rPr>
          <w:rFonts w:ascii="Arial" w:hAnsi="Arial" w:cs="Arial"/>
          <w:bCs/>
          <w:sz w:val="32"/>
          <w:szCs w:val="32"/>
        </w:rPr>
        <w:t>GREAT ABINGTON PARISH COUNCIL</w:t>
      </w:r>
      <w:r w:rsidR="007F3D8B" w:rsidRPr="00866506">
        <w:rPr>
          <w:rFonts w:ascii="Arial" w:hAnsi="Arial" w:cs="Arial"/>
          <w:bCs/>
          <w:sz w:val="32"/>
          <w:szCs w:val="32"/>
        </w:rPr>
        <w:t xml:space="preserve">   </w:t>
      </w:r>
    </w:p>
    <w:p w14:paraId="58C879F6" w14:textId="50653534" w:rsidR="006877D5" w:rsidRDefault="009D60C4" w:rsidP="006877D5">
      <w:pPr>
        <w:shd w:val="clear" w:color="auto" w:fill="FFFFFF"/>
        <w:spacing w:after="324"/>
        <w:ind w:left="57"/>
        <w:jc w:val="center"/>
        <w:rPr>
          <w:sz w:val="30"/>
          <w:szCs w:val="30"/>
          <w:u w:val="single"/>
          <w:lang w:val="en-US"/>
        </w:rPr>
      </w:pPr>
      <w:r>
        <w:rPr>
          <w:rFonts w:ascii="Arial" w:hAnsi="Arial" w:cs="Arial"/>
          <w:b/>
          <w:color w:val="0000FF"/>
          <w:sz w:val="22"/>
        </w:rPr>
        <w:t xml:space="preserve">  </w:t>
      </w:r>
      <w:r w:rsidR="006877D5" w:rsidRPr="00112B9E">
        <w:rPr>
          <w:b/>
          <w:sz w:val="30"/>
          <w:szCs w:val="30"/>
          <w:u w:val="single"/>
          <w:lang w:val="en-US"/>
        </w:rPr>
        <w:t xml:space="preserve">A VIDEO CONFERENCE </w:t>
      </w:r>
      <w:r w:rsidR="00D103D2">
        <w:rPr>
          <w:b/>
          <w:sz w:val="30"/>
          <w:szCs w:val="30"/>
          <w:u w:val="single"/>
          <w:lang w:val="en-US"/>
        </w:rPr>
        <w:t>P</w:t>
      </w:r>
      <w:r w:rsidR="0001378F">
        <w:rPr>
          <w:b/>
          <w:sz w:val="30"/>
          <w:szCs w:val="30"/>
          <w:u w:val="single"/>
          <w:lang w:val="en-US"/>
        </w:rPr>
        <w:t xml:space="preserve">ARISH COUNCIL </w:t>
      </w:r>
      <w:r w:rsidR="006877D5" w:rsidRPr="00112B9E">
        <w:rPr>
          <w:b/>
          <w:sz w:val="30"/>
          <w:szCs w:val="30"/>
          <w:u w:val="single"/>
          <w:lang w:val="en-US"/>
        </w:rPr>
        <w:t xml:space="preserve">MEETING OF </w:t>
      </w:r>
      <w:r w:rsidR="006877D5">
        <w:rPr>
          <w:b/>
          <w:sz w:val="30"/>
          <w:szCs w:val="30"/>
          <w:u w:val="single"/>
          <w:lang w:val="en-US"/>
        </w:rPr>
        <w:t xml:space="preserve">GREAT ABINGTON </w:t>
      </w:r>
      <w:r w:rsidR="006877D5" w:rsidRPr="00112B9E">
        <w:rPr>
          <w:b/>
          <w:sz w:val="30"/>
          <w:szCs w:val="30"/>
          <w:u w:val="single"/>
          <w:lang w:val="en-US"/>
        </w:rPr>
        <w:t xml:space="preserve">PARISH COUNCIL WILL BE HELD ON </w:t>
      </w:r>
      <w:r w:rsidR="006877D5">
        <w:rPr>
          <w:b/>
          <w:sz w:val="30"/>
          <w:szCs w:val="30"/>
          <w:u w:val="single"/>
          <w:lang w:val="en-US"/>
        </w:rPr>
        <w:t xml:space="preserve">MONDAY </w:t>
      </w:r>
      <w:r w:rsidR="002C3FD4">
        <w:rPr>
          <w:b/>
          <w:sz w:val="30"/>
          <w:szCs w:val="30"/>
          <w:u w:val="single"/>
          <w:lang w:val="en-US"/>
        </w:rPr>
        <w:t>1</w:t>
      </w:r>
      <w:r w:rsidR="00CD6E7C">
        <w:rPr>
          <w:b/>
          <w:sz w:val="30"/>
          <w:szCs w:val="30"/>
          <w:u w:val="single"/>
          <w:lang w:val="en-US"/>
        </w:rPr>
        <w:t>5</w:t>
      </w:r>
      <w:r w:rsidR="00DF4470">
        <w:rPr>
          <w:b/>
          <w:sz w:val="30"/>
          <w:szCs w:val="30"/>
          <w:u w:val="single"/>
          <w:lang w:val="en-US"/>
        </w:rPr>
        <w:t>th</w:t>
      </w:r>
      <w:r w:rsidR="00D9230B">
        <w:rPr>
          <w:b/>
          <w:sz w:val="30"/>
          <w:szCs w:val="30"/>
          <w:u w:val="single"/>
          <w:lang w:val="en-US"/>
        </w:rPr>
        <w:t xml:space="preserve"> </w:t>
      </w:r>
      <w:r w:rsidR="00CD6E7C">
        <w:rPr>
          <w:b/>
          <w:sz w:val="30"/>
          <w:szCs w:val="30"/>
          <w:u w:val="single"/>
          <w:lang w:val="en-US"/>
        </w:rPr>
        <w:t>March</w:t>
      </w:r>
      <w:r w:rsidR="002C3FD4">
        <w:rPr>
          <w:b/>
          <w:sz w:val="30"/>
          <w:szCs w:val="30"/>
          <w:u w:val="single"/>
          <w:lang w:val="en-US"/>
        </w:rPr>
        <w:t xml:space="preserve"> </w:t>
      </w:r>
      <w:r w:rsidR="009A359E">
        <w:rPr>
          <w:b/>
          <w:sz w:val="30"/>
          <w:szCs w:val="30"/>
          <w:u w:val="single"/>
          <w:lang w:val="en-US"/>
        </w:rPr>
        <w:t>2021</w:t>
      </w:r>
      <w:r w:rsidR="006877D5" w:rsidRPr="00112B9E">
        <w:rPr>
          <w:b/>
          <w:sz w:val="30"/>
          <w:szCs w:val="30"/>
          <w:u w:val="single"/>
          <w:lang w:val="en-US"/>
        </w:rPr>
        <w:t xml:space="preserve"> at 7.</w:t>
      </w:r>
      <w:r w:rsidR="0001378F">
        <w:rPr>
          <w:b/>
          <w:sz w:val="30"/>
          <w:szCs w:val="30"/>
          <w:u w:val="single"/>
          <w:lang w:val="en-US"/>
        </w:rPr>
        <w:t>15</w:t>
      </w:r>
      <w:r w:rsidR="006877D5" w:rsidRPr="00112B9E">
        <w:rPr>
          <w:b/>
          <w:sz w:val="30"/>
          <w:szCs w:val="30"/>
          <w:u w:val="single"/>
          <w:lang w:val="en-US"/>
        </w:rPr>
        <w:t>pm</w:t>
      </w:r>
      <w:r w:rsidR="006877D5" w:rsidRPr="00112B9E">
        <w:rPr>
          <w:sz w:val="30"/>
          <w:szCs w:val="30"/>
          <w:u w:val="single"/>
          <w:lang w:val="en-US"/>
        </w:rPr>
        <w:t>.</w:t>
      </w:r>
    </w:p>
    <w:p w14:paraId="7190AF04" w14:textId="56971101" w:rsidR="0032155D" w:rsidRPr="0032155D" w:rsidRDefault="006877D5" w:rsidP="004D26C5">
      <w:pPr>
        <w:shd w:val="clear" w:color="auto" w:fill="FFFFFF"/>
        <w:rPr>
          <w:rFonts w:eastAsia="Calibri"/>
          <w:bCs/>
          <w:sz w:val="30"/>
          <w:szCs w:val="30"/>
        </w:rPr>
      </w:pPr>
      <w:r w:rsidRPr="0032155D">
        <w:rPr>
          <w:rFonts w:eastAsia="Calibri"/>
          <w:bCs/>
          <w:sz w:val="30"/>
          <w:szCs w:val="30"/>
        </w:rPr>
        <w:t xml:space="preserve">To attend this meeting via </w:t>
      </w:r>
      <w:proofErr w:type="gramStart"/>
      <w:r w:rsidRPr="0032155D">
        <w:rPr>
          <w:rFonts w:eastAsia="Calibri"/>
          <w:bCs/>
          <w:sz w:val="30"/>
          <w:szCs w:val="30"/>
        </w:rPr>
        <w:t>zoom</w:t>
      </w:r>
      <w:proofErr w:type="gramEnd"/>
      <w:r w:rsidRPr="0032155D">
        <w:rPr>
          <w:rFonts w:eastAsia="Calibri"/>
          <w:bCs/>
          <w:sz w:val="30"/>
          <w:szCs w:val="30"/>
        </w:rPr>
        <w:t xml:space="preserve"> </w:t>
      </w:r>
      <w:r w:rsidR="00403A0C" w:rsidRPr="0032155D">
        <w:rPr>
          <w:rFonts w:eastAsia="Calibri"/>
          <w:bCs/>
          <w:sz w:val="30"/>
          <w:szCs w:val="30"/>
        </w:rPr>
        <w:t xml:space="preserve">go onto ‘zoom </w:t>
      </w:r>
      <w:proofErr w:type="spellStart"/>
      <w:r w:rsidR="00403A0C" w:rsidRPr="0032155D">
        <w:rPr>
          <w:rFonts w:eastAsia="Calibri"/>
          <w:bCs/>
          <w:sz w:val="30"/>
          <w:szCs w:val="30"/>
        </w:rPr>
        <w:t>uk</w:t>
      </w:r>
      <w:proofErr w:type="spellEnd"/>
      <w:r w:rsidR="00403A0C" w:rsidRPr="0032155D">
        <w:rPr>
          <w:rFonts w:eastAsia="Calibri"/>
          <w:bCs/>
          <w:sz w:val="30"/>
          <w:szCs w:val="30"/>
        </w:rPr>
        <w:t xml:space="preserve">’ and enter meeting </w:t>
      </w:r>
    </w:p>
    <w:p w14:paraId="15625596" w14:textId="2C090850" w:rsidR="004D26C5" w:rsidRPr="0032155D" w:rsidRDefault="00403A0C" w:rsidP="004D26C5">
      <w:pPr>
        <w:shd w:val="clear" w:color="auto" w:fill="FFFFFF"/>
        <w:rPr>
          <w:rFonts w:ascii="Arial" w:hAnsi="Arial" w:cs="Arial"/>
          <w:sz w:val="27"/>
          <w:szCs w:val="27"/>
        </w:rPr>
      </w:pPr>
      <w:r w:rsidRPr="0032155D">
        <w:rPr>
          <w:rFonts w:eastAsia="Calibri"/>
          <w:bCs/>
          <w:sz w:val="30"/>
          <w:szCs w:val="30"/>
        </w:rPr>
        <w:t xml:space="preserve">id; </w:t>
      </w:r>
      <w:r w:rsidRPr="0032155D">
        <w:rPr>
          <w:rFonts w:eastAsia="Calibri"/>
          <w:b/>
          <w:sz w:val="30"/>
          <w:szCs w:val="30"/>
          <w:u w:val="single"/>
        </w:rPr>
        <w:t>845 118</w:t>
      </w:r>
      <w:r w:rsidRPr="0032155D">
        <w:rPr>
          <w:rFonts w:eastAsia="Calibri"/>
          <w:bCs/>
          <w:sz w:val="30"/>
          <w:szCs w:val="30"/>
        </w:rPr>
        <w:t xml:space="preserve"> </w:t>
      </w:r>
      <w:r w:rsidRPr="0032155D">
        <w:rPr>
          <w:rFonts w:eastAsia="Calibri"/>
          <w:b/>
          <w:sz w:val="30"/>
          <w:szCs w:val="30"/>
          <w:u w:val="single"/>
        </w:rPr>
        <w:t>2324</w:t>
      </w:r>
      <w:r w:rsidRPr="0032155D">
        <w:rPr>
          <w:rFonts w:eastAsia="Calibri"/>
          <w:bCs/>
          <w:sz w:val="30"/>
          <w:szCs w:val="30"/>
          <w:u w:val="single"/>
        </w:rPr>
        <w:t xml:space="preserve"> </w:t>
      </w:r>
      <w:r w:rsidRPr="0032155D">
        <w:rPr>
          <w:rFonts w:eastAsia="Calibri"/>
          <w:bCs/>
          <w:sz w:val="30"/>
          <w:szCs w:val="30"/>
        </w:rPr>
        <w:t xml:space="preserve">and password: </w:t>
      </w:r>
      <w:r w:rsidR="004D26C5" w:rsidRPr="0032155D">
        <w:rPr>
          <w:rFonts w:eastAsia="Calibri"/>
          <w:b/>
          <w:sz w:val="30"/>
          <w:szCs w:val="30"/>
          <w:u w:val="single"/>
        </w:rPr>
        <w:t xml:space="preserve">GAPC </w:t>
      </w:r>
      <w:r w:rsidR="004D26C5" w:rsidRPr="0032155D">
        <w:rPr>
          <w:rFonts w:eastAsia="Calibri"/>
          <w:b/>
          <w:sz w:val="30"/>
          <w:szCs w:val="30"/>
        </w:rPr>
        <w:t xml:space="preserve">or </w:t>
      </w:r>
    </w:p>
    <w:p w14:paraId="7A773F94" w14:textId="77777777" w:rsidR="0032155D" w:rsidRPr="0032155D" w:rsidRDefault="0032155D" w:rsidP="0032155D">
      <w:pPr>
        <w:pStyle w:val="NormalWeb"/>
        <w:shd w:val="clear" w:color="auto" w:fill="FFFFFF"/>
        <w:spacing w:before="0" w:beforeAutospacing="0" w:after="0" w:afterAutospacing="0"/>
        <w:rPr>
          <w:rFonts w:ascii="Arial" w:hAnsi="Arial" w:cs="Arial"/>
          <w:sz w:val="27"/>
          <w:szCs w:val="27"/>
        </w:rPr>
      </w:pPr>
    </w:p>
    <w:p w14:paraId="6462B6D9" w14:textId="28E4C8F4" w:rsidR="006877D5" w:rsidRPr="00112B9E" w:rsidRDefault="006877D5" w:rsidP="006877D5">
      <w:pPr>
        <w:tabs>
          <w:tab w:val="left" w:pos="426"/>
        </w:tabs>
        <w:spacing w:after="160" w:line="256" w:lineRule="auto"/>
        <w:ind w:left="284" w:right="283"/>
        <w:rPr>
          <w:rFonts w:ascii="Calibri" w:eastAsia="Calibri" w:hAnsi="Calibri"/>
          <w:b/>
          <w:bCs/>
          <w:color w:val="000000"/>
          <w:sz w:val="22"/>
          <w:szCs w:val="22"/>
        </w:rPr>
      </w:pPr>
      <w:r w:rsidRPr="00112B9E">
        <w:rPr>
          <w:rFonts w:ascii="Calibri" w:eastAsia="Calibri" w:hAnsi="Calibri"/>
          <w:b/>
          <w:bCs/>
          <w:color w:val="000000"/>
          <w:sz w:val="22"/>
          <w:szCs w:val="22"/>
          <w:u w:val="single"/>
        </w:rPr>
        <w:t xml:space="preserve">INFORMATION FOR THE PUBLIC </w:t>
      </w:r>
      <w:r w:rsidRPr="00112B9E">
        <w:rPr>
          <w:rFonts w:ascii="Calibri" w:eastAsia="Calibri" w:hAnsi="Calibri"/>
          <w:b/>
          <w:bCs/>
          <w:color w:val="000000"/>
          <w:sz w:val="22"/>
          <w:szCs w:val="22"/>
        </w:rPr>
        <w:t xml:space="preserve">  </w:t>
      </w:r>
    </w:p>
    <w:p w14:paraId="3A0D8E21" w14:textId="77777777" w:rsidR="006877D5" w:rsidRDefault="006877D5" w:rsidP="006877D5">
      <w:pPr>
        <w:tabs>
          <w:tab w:val="left" w:pos="426"/>
        </w:tabs>
        <w:spacing w:after="160" w:line="256" w:lineRule="auto"/>
        <w:ind w:left="284" w:right="283"/>
        <w:rPr>
          <w:rFonts w:ascii="Calibri" w:eastAsia="Calibri" w:hAnsi="Calibri"/>
          <w:color w:val="000000"/>
          <w:sz w:val="22"/>
          <w:szCs w:val="22"/>
        </w:rPr>
      </w:pPr>
      <w:r w:rsidRPr="00112B9E">
        <w:rPr>
          <w:rFonts w:ascii="Calibri" w:eastAsia="Calibri" w:hAnsi="Calibri"/>
          <w:bCs/>
          <w:color w:val="000000"/>
          <w:sz w:val="22"/>
          <w:szCs w:val="22"/>
        </w:rPr>
        <w:t>Members</w:t>
      </w:r>
      <w:r w:rsidRPr="00112B9E">
        <w:rPr>
          <w:rFonts w:ascii="Calibri" w:eastAsia="Calibri" w:hAnsi="Calibri"/>
          <w:color w:val="000000"/>
          <w:sz w:val="22"/>
          <w:szCs w:val="22"/>
        </w:rPr>
        <w:t xml:space="preserve"> of the public are encouraged and welcome to attend meetings and can use the link to join from a computer. Members of the public have no right to participate in the general proceedings of the Council, unless invited to do so by Council (the Chairman). In online meetings they will be muted unless invited to contribute by the chair or if they have submitted a question.</w:t>
      </w:r>
    </w:p>
    <w:p w14:paraId="1DE0CC73" w14:textId="77777777" w:rsidR="006877D5" w:rsidRPr="00112B9E" w:rsidRDefault="006877D5" w:rsidP="006877D5">
      <w:pPr>
        <w:keepNext/>
        <w:outlineLvl w:val="3"/>
        <w:rPr>
          <w:b/>
          <w:bCs/>
          <w:sz w:val="16"/>
          <w:szCs w:val="16"/>
          <w:u w:val="single"/>
        </w:rPr>
      </w:pPr>
      <w:r w:rsidRPr="00112B9E">
        <w:rPr>
          <w:b/>
          <w:bCs/>
          <w:sz w:val="16"/>
          <w:szCs w:val="16"/>
          <w:u w:val="single"/>
        </w:rPr>
        <w:t>_______________________________________________________________________________________________________</w:t>
      </w:r>
    </w:p>
    <w:p w14:paraId="60A97C9B" w14:textId="77777777" w:rsidR="001B5BCC" w:rsidRDefault="001B5BCC" w:rsidP="001B5BCC"/>
    <w:p w14:paraId="4A612BD9" w14:textId="77777777" w:rsidR="00CD6E7C" w:rsidRDefault="00CD6E7C">
      <w:pPr>
        <w:rPr>
          <w:b/>
        </w:rPr>
      </w:pPr>
      <w:bookmarkStart w:id="0" w:name="_Hlk515610657"/>
    </w:p>
    <w:p w14:paraId="44E8D5B7" w14:textId="5EC281A3" w:rsidR="00060660" w:rsidRDefault="0093449E">
      <w:pPr>
        <w:rPr>
          <w:b/>
        </w:rPr>
      </w:pPr>
      <w:r>
        <w:rPr>
          <w:b/>
        </w:rPr>
        <w:t>102</w:t>
      </w:r>
      <w:r w:rsidR="00FD2D70">
        <w:rPr>
          <w:b/>
        </w:rPr>
        <w:t>.</w:t>
      </w:r>
      <w:r w:rsidR="006877D5">
        <w:rPr>
          <w:b/>
        </w:rPr>
        <w:t xml:space="preserve"> OPEN F</w:t>
      </w:r>
      <w:r w:rsidR="00BB462F">
        <w:rPr>
          <w:b/>
        </w:rPr>
        <w:t>O</w:t>
      </w:r>
      <w:r w:rsidR="006877D5">
        <w:rPr>
          <w:b/>
        </w:rPr>
        <w:t>RUM</w:t>
      </w:r>
      <w:r w:rsidR="00BB462F">
        <w:rPr>
          <w:b/>
        </w:rPr>
        <w:t xml:space="preserve"> </w:t>
      </w:r>
      <w:r w:rsidR="009E5833" w:rsidRPr="009E5833">
        <w:rPr>
          <w:bCs/>
        </w:rPr>
        <w:t>P</w:t>
      </w:r>
      <w:r w:rsidR="00BB462F" w:rsidRPr="008B55DB">
        <w:t>arishioners can raise any matters of concern.</w:t>
      </w:r>
      <w:r w:rsidR="006877D5">
        <w:rPr>
          <w:b/>
        </w:rPr>
        <w:t xml:space="preserve"> </w:t>
      </w:r>
    </w:p>
    <w:p w14:paraId="2F05B055" w14:textId="77777777" w:rsidR="00447B68" w:rsidRDefault="00447B68" w:rsidP="008255BF">
      <w:pPr>
        <w:rPr>
          <w:b/>
        </w:rPr>
      </w:pPr>
    </w:p>
    <w:p w14:paraId="15891E26" w14:textId="41582B88" w:rsidR="008255BF" w:rsidRPr="008B55DB" w:rsidRDefault="0093449E" w:rsidP="008255BF">
      <w:pPr>
        <w:rPr>
          <w:b/>
        </w:rPr>
      </w:pPr>
      <w:r>
        <w:rPr>
          <w:b/>
        </w:rPr>
        <w:t>103</w:t>
      </w:r>
      <w:r w:rsidR="009D60C4" w:rsidRPr="008B55DB">
        <w:rPr>
          <w:b/>
        </w:rPr>
        <w:t xml:space="preserve">. </w:t>
      </w:r>
      <w:r w:rsidR="008255BF" w:rsidRPr="008B55DB">
        <w:rPr>
          <w:b/>
        </w:rPr>
        <w:t>APOLOGIES</w:t>
      </w:r>
      <w:r w:rsidR="008255BF" w:rsidRPr="008B55DB">
        <w:t xml:space="preserve">  </w:t>
      </w:r>
    </w:p>
    <w:p w14:paraId="44B9C398" w14:textId="77777777" w:rsidR="004B6E87" w:rsidRDefault="004B6E87" w:rsidP="00787C16">
      <w:pPr>
        <w:rPr>
          <w:b/>
          <w:sz w:val="22"/>
          <w:szCs w:val="22"/>
        </w:rPr>
      </w:pPr>
    </w:p>
    <w:p w14:paraId="68763BC7" w14:textId="3669F284" w:rsidR="00787C16" w:rsidRPr="00135A62" w:rsidRDefault="0093449E" w:rsidP="00787C16">
      <w:pPr>
        <w:rPr>
          <w:bCs/>
        </w:rPr>
      </w:pPr>
      <w:r>
        <w:rPr>
          <w:b/>
          <w:sz w:val="22"/>
          <w:szCs w:val="22"/>
        </w:rPr>
        <w:t>104</w:t>
      </w:r>
      <w:r w:rsidR="004B6E87">
        <w:rPr>
          <w:b/>
          <w:sz w:val="22"/>
          <w:szCs w:val="22"/>
        </w:rPr>
        <w:t>.</w:t>
      </w:r>
      <w:r w:rsidR="009D60C4" w:rsidRPr="008B55DB">
        <w:rPr>
          <w:b/>
        </w:rPr>
        <w:t xml:space="preserve"> APPROVAL OF THE MINUTES FOR THE LAST MEETING</w:t>
      </w:r>
      <w:r w:rsidR="00E028A0">
        <w:rPr>
          <w:b/>
        </w:rPr>
        <w:t>S</w:t>
      </w:r>
      <w:r w:rsidR="009D60C4" w:rsidRPr="008B55DB">
        <w:t xml:space="preserve"> </w:t>
      </w:r>
      <w:r w:rsidR="009D60C4" w:rsidRPr="008B55DB">
        <w:rPr>
          <w:b/>
        </w:rPr>
        <w:t xml:space="preserve">– </w:t>
      </w:r>
      <w:r w:rsidR="00787C16" w:rsidRPr="008B55DB">
        <w:rPr>
          <w:bCs/>
        </w:rPr>
        <w:t>held on</w:t>
      </w:r>
      <w:r w:rsidR="00884DDF">
        <w:rPr>
          <w:bCs/>
        </w:rPr>
        <w:t xml:space="preserve"> 1</w:t>
      </w:r>
      <w:r>
        <w:rPr>
          <w:bCs/>
        </w:rPr>
        <w:t>8</w:t>
      </w:r>
      <w:r w:rsidR="00884DDF" w:rsidRPr="00884DDF">
        <w:rPr>
          <w:bCs/>
          <w:vertAlign w:val="superscript"/>
        </w:rPr>
        <w:t>th</w:t>
      </w:r>
      <w:r w:rsidR="00884DDF">
        <w:rPr>
          <w:bCs/>
        </w:rPr>
        <w:t xml:space="preserve"> </w:t>
      </w:r>
      <w:r>
        <w:rPr>
          <w:bCs/>
        </w:rPr>
        <w:t>January,</w:t>
      </w:r>
      <w:r w:rsidR="00884DDF">
        <w:rPr>
          <w:bCs/>
        </w:rPr>
        <w:t xml:space="preserve"> 4</w:t>
      </w:r>
      <w:r w:rsidR="00884DDF" w:rsidRPr="00884DDF">
        <w:rPr>
          <w:bCs/>
          <w:vertAlign w:val="superscript"/>
        </w:rPr>
        <w:t>th</w:t>
      </w:r>
      <w:r w:rsidR="00884DDF">
        <w:rPr>
          <w:bCs/>
        </w:rPr>
        <w:t xml:space="preserve"> January 2021</w:t>
      </w:r>
      <w:r>
        <w:rPr>
          <w:bCs/>
        </w:rPr>
        <w:t xml:space="preserve"> and planning meeting held on 15</w:t>
      </w:r>
      <w:r w:rsidRPr="0093449E">
        <w:rPr>
          <w:bCs/>
          <w:vertAlign w:val="superscript"/>
        </w:rPr>
        <w:t>th</w:t>
      </w:r>
      <w:r>
        <w:rPr>
          <w:bCs/>
        </w:rPr>
        <w:t xml:space="preserve"> February</w:t>
      </w:r>
      <w:r w:rsidR="00884DDF">
        <w:rPr>
          <w:bCs/>
        </w:rPr>
        <w:t>.</w:t>
      </w:r>
      <w:r w:rsidR="00B76CD3">
        <w:rPr>
          <w:bCs/>
        </w:rPr>
        <w:t xml:space="preserve"> </w:t>
      </w:r>
    </w:p>
    <w:p w14:paraId="6343837F" w14:textId="77777777" w:rsidR="00E53DCD" w:rsidRPr="008B55DB" w:rsidRDefault="00E53DCD" w:rsidP="00E53DCD">
      <w:pPr>
        <w:rPr>
          <w:b/>
          <w:lang w:val="en-US"/>
        </w:rPr>
      </w:pPr>
    </w:p>
    <w:p w14:paraId="30188677" w14:textId="7819D954" w:rsidR="00E53DCD" w:rsidRPr="008B55DB" w:rsidRDefault="001573C7" w:rsidP="00E53DCD">
      <w:pPr>
        <w:rPr>
          <w:b/>
          <w:lang w:val="en-US"/>
        </w:rPr>
      </w:pPr>
      <w:r>
        <w:rPr>
          <w:b/>
          <w:lang w:val="en-US"/>
        </w:rPr>
        <w:t>105</w:t>
      </w:r>
      <w:r w:rsidR="00E53DCD" w:rsidRPr="008B55DB">
        <w:rPr>
          <w:b/>
          <w:lang w:val="en-US"/>
        </w:rPr>
        <w:t xml:space="preserve">. </w:t>
      </w:r>
      <w:r w:rsidR="0089222E">
        <w:rPr>
          <w:b/>
          <w:lang w:val="en-US"/>
        </w:rPr>
        <w:t xml:space="preserve">TO RECEIVE </w:t>
      </w:r>
      <w:r w:rsidR="00E53DCD" w:rsidRPr="008B55DB">
        <w:rPr>
          <w:b/>
          <w:lang w:val="en-US"/>
        </w:rPr>
        <w:t>DECLAR</w:t>
      </w:r>
      <w:r w:rsidR="001D365B">
        <w:rPr>
          <w:b/>
          <w:lang w:val="en-US"/>
        </w:rPr>
        <w:t xml:space="preserve">ATION OF INTERESTS </w:t>
      </w:r>
      <w:r w:rsidR="0089222E">
        <w:rPr>
          <w:b/>
          <w:lang w:val="en-US"/>
        </w:rPr>
        <w:t>FROM COUNCILLORS</w:t>
      </w:r>
    </w:p>
    <w:p w14:paraId="37EB4937" w14:textId="544BA183" w:rsidR="00DF330A" w:rsidRDefault="00DF330A" w:rsidP="00DF330A">
      <w:pPr>
        <w:rPr>
          <w:b/>
        </w:rPr>
      </w:pPr>
    </w:p>
    <w:p w14:paraId="74800949" w14:textId="5B619E4C" w:rsidR="00A21E58" w:rsidRDefault="001573C7" w:rsidP="00DF330A">
      <w:pPr>
        <w:rPr>
          <w:b/>
        </w:rPr>
      </w:pPr>
      <w:r>
        <w:rPr>
          <w:b/>
        </w:rPr>
        <w:t>106</w:t>
      </w:r>
      <w:r w:rsidR="007B7531">
        <w:rPr>
          <w:b/>
        </w:rPr>
        <w:t>.</w:t>
      </w:r>
      <w:r w:rsidR="00A21E58">
        <w:rPr>
          <w:b/>
        </w:rPr>
        <w:t xml:space="preserve"> REPORT </w:t>
      </w:r>
      <w:r w:rsidR="001D365B">
        <w:rPr>
          <w:b/>
        </w:rPr>
        <w:t xml:space="preserve">FROM </w:t>
      </w:r>
      <w:r w:rsidR="00A21E58">
        <w:rPr>
          <w:b/>
        </w:rPr>
        <w:t>COUNCILLOR HENRY BATCHELOR –</w:t>
      </w:r>
      <w:bookmarkStart w:id="1" w:name="_Hlk40172050"/>
      <w:r w:rsidR="008527D1">
        <w:rPr>
          <w:b/>
        </w:rPr>
        <w:t>circulated</w:t>
      </w:r>
      <w:r w:rsidR="001D365B" w:rsidRPr="001D365B">
        <w:rPr>
          <w:bCs/>
        </w:rPr>
        <w:t xml:space="preserve"> </w:t>
      </w:r>
      <w:r w:rsidR="001D365B">
        <w:rPr>
          <w:bCs/>
        </w:rPr>
        <w:t xml:space="preserve"> </w:t>
      </w:r>
    </w:p>
    <w:bookmarkEnd w:id="1"/>
    <w:p w14:paraId="72064BA6" w14:textId="76911AC9" w:rsidR="00A21E58" w:rsidRDefault="00A21E58" w:rsidP="00DF330A">
      <w:pPr>
        <w:rPr>
          <w:b/>
        </w:rPr>
      </w:pPr>
    </w:p>
    <w:p w14:paraId="3A4BA399" w14:textId="67224225" w:rsidR="001D365B" w:rsidRDefault="001573C7" w:rsidP="001D365B">
      <w:pPr>
        <w:rPr>
          <w:b/>
        </w:rPr>
      </w:pPr>
      <w:r>
        <w:rPr>
          <w:b/>
        </w:rPr>
        <w:t>107</w:t>
      </w:r>
      <w:r w:rsidR="00D15BB4">
        <w:rPr>
          <w:b/>
        </w:rPr>
        <w:t>.</w:t>
      </w:r>
      <w:r w:rsidR="00A21E58">
        <w:rPr>
          <w:b/>
        </w:rPr>
        <w:t xml:space="preserve"> REPORT FROM COUNCILLOR JOHN BATCHELOR </w:t>
      </w:r>
      <w:r w:rsidR="008527D1">
        <w:rPr>
          <w:b/>
        </w:rPr>
        <w:t>–circulated</w:t>
      </w:r>
      <w:r w:rsidR="008527D1" w:rsidRPr="001D365B">
        <w:rPr>
          <w:bCs/>
        </w:rPr>
        <w:t xml:space="preserve"> </w:t>
      </w:r>
      <w:r w:rsidR="008527D1">
        <w:rPr>
          <w:bCs/>
        </w:rPr>
        <w:t xml:space="preserve"> </w:t>
      </w:r>
    </w:p>
    <w:p w14:paraId="484D01AF" w14:textId="77777777" w:rsidR="001573C7" w:rsidRDefault="001573C7" w:rsidP="00995469">
      <w:pPr>
        <w:pStyle w:val="Header"/>
        <w:tabs>
          <w:tab w:val="left" w:pos="720"/>
        </w:tabs>
        <w:overflowPunct/>
        <w:autoSpaceDE/>
        <w:adjustRightInd/>
        <w:rPr>
          <w:b/>
          <w:bCs/>
          <w:sz w:val="24"/>
          <w:szCs w:val="24"/>
        </w:rPr>
      </w:pPr>
    </w:p>
    <w:p w14:paraId="10D4E6BD" w14:textId="60CD8AA7" w:rsidR="00307F74" w:rsidRDefault="001573C7" w:rsidP="00995469">
      <w:pPr>
        <w:pStyle w:val="Header"/>
        <w:tabs>
          <w:tab w:val="left" w:pos="720"/>
        </w:tabs>
        <w:overflowPunct/>
        <w:autoSpaceDE/>
        <w:adjustRightInd/>
        <w:rPr>
          <w:b/>
          <w:bCs/>
          <w:sz w:val="24"/>
          <w:szCs w:val="24"/>
        </w:rPr>
      </w:pPr>
      <w:r>
        <w:rPr>
          <w:b/>
          <w:bCs/>
          <w:sz w:val="24"/>
          <w:szCs w:val="24"/>
        </w:rPr>
        <w:t>108.</w:t>
      </w:r>
      <w:r w:rsidR="00995469" w:rsidRPr="008B55DB">
        <w:rPr>
          <w:b/>
          <w:bCs/>
          <w:sz w:val="24"/>
          <w:szCs w:val="24"/>
        </w:rPr>
        <w:t xml:space="preserve"> </w:t>
      </w:r>
      <w:r w:rsidR="00307F74">
        <w:rPr>
          <w:b/>
          <w:bCs/>
          <w:sz w:val="24"/>
          <w:szCs w:val="24"/>
        </w:rPr>
        <w:t>HIGHWAY ISSUES</w:t>
      </w:r>
    </w:p>
    <w:p w14:paraId="5A61BA5B" w14:textId="3DD92570" w:rsidR="00E908EF" w:rsidRPr="00E908EF" w:rsidRDefault="00E908EF" w:rsidP="00E908EF">
      <w:pPr>
        <w:pStyle w:val="NormalWeb"/>
        <w:shd w:val="clear" w:color="auto" w:fill="FFFFFF"/>
        <w:spacing w:before="0" w:beforeAutospacing="0" w:after="0" w:afterAutospacing="0"/>
      </w:pPr>
      <w:r w:rsidRPr="00E908EF">
        <w:t>a) Newmarket Road junctions with North Road and South Road – cut back tree reducing visibility splay – confirm land ownership own land to road</w:t>
      </w:r>
    </w:p>
    <w:p w14:paraId="492032BD" w14:textId="2281E955" w:rsidR="00E908EF" w:rsidRPr="00E908EF" w:rsidRDefault="00E908EF" w:rsidP="00E908EF">
      <w:pPr>
        <w:pStyle w:val="NormalWeb"/>
        <w:shd w:val="clear" w:color="auto" w:fill="FFFFFF"/>
        <w:spacing w:before="0" w:beforeAutospacing="0" w:after="0" w:afterAutospacing="0"/>
      </w:pPr>
      <w:r w:rsidRPr="00E908EF">
        <w:t>b) Ivy covered trees on the verge leaning over the A1307 - by Abington Lodge- to be attended to by Highway Dept.</w:t>
      </w:r>
    </w:p>
    <w:p w14:paraId="1307BB97" w14:textId="2514C9F5" w:rsidR="00E908EF" w:rsidRPr="00E908EF" w:rsidRDefault="00E908EF" w:rsidP="00E908EF">
      <w:pPr>
        <w:pStyle w:val="NormalWeb"/>
        <w:shd w:val="clear" w:color="auto" w:fill="FFFFFF"/>
        <w:spacing w:before="0" w:beforeAutospacing="0" w:after="0" w:afterAutospacing="0"/>
      </w:pPr>
      <w:r w:rsidRPr="00E908EF">
        <w:t xml:space="preserve">c) Meadow Walk no through road signs -name plate with sign </w:t>
      </w:r>
      <w:r w:rsidR="002543F4">
        <w:t>requested.</w:t>
      </w:r>
    </w:p>
    <w:p w14:paraId="7382E409" w14:textId="5449C4E0" w:rsidR="00E908EF" w:rsidRPr="00E908EF" w:rsidRDefault="00E908EF" w:rsidP="00E908EF">
      <w:pPr>
        <w:pStyle w:val="NormalWeb"/>
        <w:shd w:val="clear" w:color="auto" w:fill="FFFFFF"/>
        <w:spacing w:before="0" w:beforeAutospacing="0" w:after="0" w:afterAutospacing="0"/>
      </w:pPr>
      <w:r w:rsidRPr="00E908EF">
        <w:t>d) A major puddle on Newmarket Road near the river bridge</w:t>
      </w:r>
      <w:r>
        <w:t xml:space="preserve"> </w:t>
      </w:r>
    </w:p>
    <w:p w14:paraId="0ED27F24" w14:textId="3EAC5011" w:rsidR="00E908EF" w:rsidRPr="00E908EF" w:rsidRDefault="002543F4" w:rsidP="00E908EF">
      <w:pPr>
        <w:pStyle w:val="NormalWeb"/>
        <w:shd w:val="clear" w:color="auto" w:fill="FFFFFF"/>
        <w:spacing w:before="0" w:beforeAutospacing="0" w:after="0" w:afterAutospacing="0"/>
      </w:pPr>
      <w:r>
        <w:t>e</w:t>
      </w:r>
      <w:r w:rsidR="00E908EF" w:rsidRPr="00E908EF">
        <w:t xml:space="preserve">) The drain at the very top of the High Street, on the corner as you turn left onto </w:t>
      </w:r>
      <w:proofErr w:type="spellStart"/>
      <w:r w:rsidR="00E908EF" w:rsidRPr="00E908EF">
        <w:t>Pampisford</w:t>
      </w:r>
      <w:proofErr w:type="spellEnd"/>
      <w:r w:rsidR="00E908EF" w:rsidRPr="00E908EF">
        <w:t xml:space="preserve"> Road is blocked</w:t>
      </w:r>
      <w:r w:rsidR="00E908EF">
        <w:t xml:space="preserve"> with silt and weeds.</w:t>
      </w:r>
    </w:p>
    <w:p w14:paraId="07DEA086" w14:textId="543893BB" w:rsidR="00490A3F" w:rsidRDefault="002543F4" w:rsidP="00490A3F">
      <w:r>
        <w:t>f</w:t>
      </w:r>
      <w:r w:rsidR="00490A3F" w:rsidRPr="00490A3F">
        <w:t>)</w:t>
      </w:r>
      <w:r w:rsidR="00490A3F">
        <w:rPr>
          <w:b/>
          <w:bCs/>
        </w:rPr>
        <w:t xml:space="preserve"> </w:t>
      </w:r>
      <w:r w:rsidR="00490A3F" w:rsidRPr="001F4ABF">
        <w:t>Cars being directed to use the footpath by Satnavs – temporary sign installed and Highway Dept emailed.</w:t>
      </w:r>
    </w:p>
    <w:p w14:paraId="127FCA1A" w14:textId="1AE4F90E" w:rsidR="00307F74" w:rsidRDefault="002543F4" w:rsidP="00995469">
      <w:pPr>
        <w:pStyle w:val="Header"/>
        <w:tabs>
          <w:tab w:val="left" w:pos="720"/>
        </w:tabs>
        <w:overflowPunct/>
        <w:autoSpaceDE/>
        <w:adjustRightInd/>
        <w:rPr>
          <w:sz w:val="24"/>
          <w:szCs w:val="24"/>
          <w:shd w:val="clear" w:color="auto" w:fill="FFFFFF"/>
        </w:rPr>
      </w:pPr>
      <w:r>
        <w:rPr>
          <w:sz w:val="24"/>
          <w:szCs w:val="24"/>
          <w:shd w:val="clear" w:color="auto" w:fill="FFFFFF"/>
        </w:rPr>
        <w:t>g</w:t>
      </w:r>
      <w:r w:rsidR="00D1130C">
        <w:rPr>
          <w:sz w:val="24"/>
          <w:szCs w:val="24"/>
          <w:shd w:val="clear" w:color="auto" w:fill="FFFFFF"/>
        </w:rPr>
        <w:t xml:space="preserve">) </w:t>
      </w:r>
      <w:r w:rsidR="00D1130C" w:rsidRPr="00182EF1">
        <w:rPr>
          <w:sz w:val="24"/>
          <w:szCs w:val="24"/>
          <w:shd w:val="clear" w:color="auto" w:fill="FFFFFF"/>
        </w:rPr>
        <w:t>LHI bid – update and decision</w:t>
      </w:r>
    </w:p>
    <w:p w14:paraId="74D96111" w14:textId="77777777" w:rsidR="00D1130C" w:rsidRDefault="00D1130C" w:rsidP="00995469">
      <w:pPr>
        <w:pStyle w:val="Header"/>
        <w:tabs>
          <w:tab w:val="left" w:pos="720"/>
        </w:tabs>
        <w:overflowPunct/>
        <w:autoSpaceDE/>
        <w:adjustRightInd/>
        <w:rPr>
          <w:b/>
          <w:bCs/>
          <w:sz w:val="24"/>
          <w:szCs w:val="24"/>
        </w:rPr>
      </w:pPr>
    </w:p>
    <w:p w14:paraId="45E72E39" w14:textId="6E8265E8" w:rsidR="00995469" w:rsidRPr="00356C49" w:rsidRDefault="001573C7" w:rsidP="00995469">
      <w:pPr>
        <w:pStyle w:val="Header"/>
        <w:tabs>
          <w:tab w:val="left" w:pos="720"/>
        </w:tabs>
        <w:overflowPunct/>
        <w:autoSpaceDE/>
        <w:adjustRightInd/>
        <w:rPr>
          <w:b/>
          <w:bCs/>
          <w:sz w:val="24"/>
          <w:szCs w:val="24"/>
        </w:rPr>
      </w:pPr>
      <w:r>
        <w:rPr>
          <w:b/>
          <w:bCs/>
          <w:sz w:val="24"/>
          <w:szCs w:val="24"/>
        </w:rPr>
        <w:t>10</w:t>
      </w:r>
      <w:r w:rsidR="00307F74" w:rsidRPr="00356C49">
        <w:rPr>
          <w:b/>
          <w:bCs/>
          <w:sz w:val="24"/>
          <w:szCs w:val="24"/>
        </w:rPr>
        <w:t xml:space="preserve">9. </w:t>
      </w:r>
      <w:r w:rsidR="00995469" w:rsidRPr="00356C49">
        <w:rPr>
          <w:b/>
          <w:bCs/>
          <w:sz w:val="24"/>
          <w:szCs w:val="24"/>
        </w:rPr>
        <w:t>PLANNING – separate sheet</w:t>
      </w:r>
      <w:r w:rsidR="00D15BB4" w:rsidRPr="00356C49">
        <w:rPr>
          <w:b/>
          <w:bCs/>
          <w:sz w:val="24"/>
          <w:szCs w:val="24"/>
        </w:rPr>
        <w:t xml:space="preserve"> for applications </w:t>
      </w:r>
      <w:r w:rsidR="00FC4C07" w:rsidRPr="00356C49">
        <w:rPr>
          <w:b/>
          <w:bCs/>
          <w:sz w:val="24"/>
          <w:szCs w:val="24"/>
        </w:rPr>
        <w:t xml:space="preserve">previously </w:t>
      </w:r>
      <w:r w:rsidR="00D15BB4" w:rsidRPr="00356C49">
        <w:rPr>
          <w:b/>
          <w:bCs/>
          <w:sz w:val="24"/>
          <w:szCs w:val="24"/>
        </w:rPr>
        <w:t xml:space="preserve">considered. </w:t>
      </w:r>
    </w:p>
    <w:p w14:paraId="0B6AB8D5" w14:textId="77777777" w:rsidR="006A76E3" w:rsidRDefault="006A76E3" w:rsidP="00DF330A">
      <w:pPr>
        <w:rPr>
          <w:b/>
        </w:rPr>
      </w:pPr>
    </w:p>
    <w:p w14:paraId="58648F7B" w14:textId="28C7934D" w:rsidR="00DF330A" w:rsidRPr="00356C49" w:rsidRDefault="00117250" w:rsidP="00DF330A">
      <w:pPr>
        <w:rPr>
          <w:b/>
        </w:rPr>
      </w:pPr>
      <w:r>
        <w:rPr>
          <w:b/>
        </w:rPr>
        <w:t>110</w:t>
      </w:r>
      <w:r w:rsidR="002936E1" w:rsidRPr="00356C49">
        <w:rPr>
          <w:b/>
        </w:rPr>
        <w:t>.</w:t>
      </w:r>
      <w:r w:rsidR="00DF330A" w:rsidRPr="00356C49">
        <w:rPr>
          <w:b/>
        </w:rPr>
        <w:t xml:space="preserve"> FINANCE</w:t>
      </w:r>
    </w:p>
    <w:p w14:paraId="24E14CFC" w14:textId="3D6D1BE2" w:rsidR="00DF330A" w:rsidRPr="00356C49" w:rsidRDefault="00DF330A" w:rsidP="00DF330A">
      <w:pPr>
        <w:pStyle w:val="Header"/>
        <w:tabs>
          <w:tab w:val="clear" w:pos="4153"/>
          <w:tab w:val="clear" w:pos="8306"/>
        </w:tabs>
        <w:overflowPunct/>
        <w:autoSpaceDE/>
        <w:autoSpaceDN/>
        <w:adjustRightInd/>
        <w:rPr>
          <w:sz w:val="24"/>
          <w:szCs w:val="24"/>
          <w:lang w:val="en-GB"/>
        </w:rPr>
      </w:pPr>
      <w:r w:rsidRPr="00356C49">
        <w:rPr>
          <w:sz w:val="24"/>
          <w:szCs w:val="24"/>
          <w:lang w:val="en-GB"/>
        </w:rPr>
        <w:t xml:space="preserve">a) </w:t>
      </w:r>
      <w:r w:rsidR="001D365B" w:rsidRPr="00356C49">
        <w:rPr>
          <w:sz w:val="24"/>
          <w:szCs w:val="24"/>
          <w:lang w:val="en-GB"/>
        </w:rPr>
        <w:t xml:space="preserve">Authorisation of </w:t>
      </w:r>
      <w:r w:rsidRPr="00356C49">
        <w:rPr>
          <w:sz w:val="24"/>
          <w:szCs w:val="24"/>
          <w:lang w:val="en-GB"/>
        </w:rPr>
        <w:t>the payments in the table below</w:t>
      </w:r>
      <w:r w:rsidR="001D365B" w:rsidRPr="00356C49">
        <w:rPr>
          <w:sz w:val="24"/>
          <w:szCs w:val="24"/>
          <w:lang w:val="en-GB"/>
        </w:rPr>
        <w:t>.</w:t>
      </w:r>
      <w:r w:rsidRPr="00356C49">
        <w:rPr>
          <w:sz w:val="24"/>
          <w:szCs w:val="24"/>
          <w:lang w:val="en-GB"/>
        </w:rPr>
        <w:t xml:space="preserve"> </w:t>
      </w:r>
    </w:p>
    <w:p w14:paraId="2050F112" w14:textId="77777777" w:rsidR="0089222E" w:rsidRPr="00356C49" w:rsidRDefault="0089222E" w:rsidP="001C0191">
      <w:pPr>
        <w:rPr>
          <w:b/>
        </w:rPr>
      </w:pPr>
    </w:p>
    <w:p w14:paraId="5CFB149C" w14:textId="2AB45621" w:rsidR="00DF330A" w:rsidRPr="00356C49" w:rsidRDefault="00DF330A" w:rsidP="001C0191">
      <w:pPr>
        <w:rPr>
          <w:b/>
        </w:rPr>
      </w:pPr>
      <w:r w:rsidRPr="00356C49">
        <w:rPr>
          <w:b/>
        </w:rPr>
        <w:lastRenderedPageBreak/>
        <w:t xml:space="preserve">Payment to be authorised by </w:t>
      </w:r>
      <w:r w:rsidR="003C06D3" w:rsidRPr="00356C49">
        <w:rPr>
          <w:b/>
        </w:rPr>
        <w:t>C</w:t>
      </w:r>
      <w:r w:rsidRPr="00356C49">
        <w:rPr>
          <w:b/>
        </w:rPr>
        <w:t>ouncillors:</w:t>
      </w:r>
    </w:p>
    <w:tbl>
      <w:tblPr>
        <w:tblW w:w="9072" w:type="dxa"/>
        <w:tblInd w:w="108" w:type="dxa"/>
        <w:tblLayout w:type="fixed"/>
        <w:tblCellMar>
          <w:left w:w="10" w:type="dxa"/>
          <w:right w:w="10" w:type="dxa"/>
        </w:tblCellMar>
        <w:tblLook w:val="0000" w:firstRow="0" w:lastRow="0" w:firstColumn="0" w:lastColumn="0" w:noHBand="0" w:noVBand="0"/>
      </w:tblPr>
      <w:tblGrid>
        <w:gridCol w:w="1305"/>
        <w:gridCol w:w="2523"/>
        <w:gridCol w:w="3543"/>
        <w:gridCol w:w="1701"/>
      </w:tblGrid>
      <w:tr w:rsidR="002B154A" w:rsidRPr="00356C49" w14:paraId="7A643E69" w14:textId="77777777" w:rsidTr="00356C49">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6F44D" w14:textId="335E9DF0" w:rsidR="002B154A" w:rsidRPr="00356C49" w:rsidRDefault="0028048D" w:rsidP="00A92D4B">
            <w:pPr>
              <w:rPr>
                <w:sz w:val="20"/>
                <w:szCs w:val="20"/>
              </w:rPr>
            </w:pPr>
            <w:r w:rsidRPr="00356C49">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6CEDE" w14:textId="74B853B1" w:rsidR="002B154A" w:rsidRPr="00356C49" w:rsidRDefault="0028048D" w:rsidP="00A92D4B">
            <w:r w:rsidRPr="00356C49">
              <w:t>L</w:t>
            </w:r>
            <w:r w:rsidR="00B76E66">
              <w:t>ove Abington</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AF606" w14:textId="28CC154F" w:rsidR="002B154A" w:rsidRPr="00356C49" w:rsidRDefault="00B76E66" w:rsidP="00A92D4B">
            <w:pPr>
              <w:pStyle w:val="Header"/>
              <w:tabs>
                <w:tab w:val="left" w:pos="720"/>
              </w:tabs>
              <w:rPr>
                <w:sz w:val="24"/>
                <w:szCs w:val="24"/>
              </w:rPr>
            </w:pPr>
            <w:r>
              <w:rPr>
                <w:sz w:val="24"/>
                <w:szCs w:val="24"/>
              </w:rPr>
              <w:t>Donation for Christmas hampers &amp; baking boxes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D0777" w14:textId="652E5D2E" w:rsidR="002B154A" w:rsidRPr="00356C49" w:rsidRDefault="002B154A" w:rsidP="00A92D4B">
            <w:pPr>
              <w:pStyle w:val="Header"/>
              <w:tabs>
                <w:tab w:val="left" w:pos="720"/>
              </w:tabs>
              <w:jc w:val="right"/>
              <w:rPr>
                <w:sz w:val="24"/>
                <w:szCs w:val="24"/>
              </w:rPr>
            </w:pPr>
            <w:r w:rsidRPr="00356C49">
              <w:rPr>
                <w:sz w:val="24"/>
                <w:szCs w:val="24"/>
              </w:rPr>
              <w:t>£</w:t>
            </w:r>
            <w:r w:rsidR="00B76E66">
              <w:rPr>
                <w:sz w:val="24"/>
                <w:szCs w:val="24"/>
              </w:rPr>
              <w:t>100</w:t>
            </w:r>
            <w:r w:rsidR="0052749F" w:rsidRPr="00356C49">
              <w:rPr>
                <w:sz w:val="24"/>
                <w:szCs w:val="24"/>
              </w:rPr>
              <w:t>.00</w:t>
            </w:r>
          </w:p>
        </w:tc>
      </w:tr>
      <w:tr w:rsidR="002B154A" w:rsidRPr="00356C49" w14:paraId="40AA3DE3" w14:textId="77777777" w:rsidTr="00356C49">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AF065" w14:textId="2AE2AC02" w:rsidR="002B154A" w:rsidRPr="00356C49" w:rsidRDefault="0028048D" w:rsidP="00A92D4B">
            <w:pPr>
              <w:rPr>
                <w:sz w:val="20"/>
                <w:szCs w:val="20"/>
              </w:rPr>
            </w:pPr>
            <w:r w:rsidRPr="00356C49">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527F6" w14:textId="7E8AA3D3" w:rsidR="002B154A" w:rsidRPr="00356C49" w:rsidRDefault="00B76E66" w:rsidP="00A92D4B">
            <w:r>
              <w:t>Ian Blackman</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AD6F7" w14:textId="19AEA52F" w:rsidR="002B154A" w:rsidRPr="00356C49" w:rsidRDefault="00B76E66" w:rsidP="00A92D4B">
            <w:pPr>
              <w:pStyle w:val="Header"/>
              <w:tabs>
                <w:tab w:val="left" w:pos="720"/>
              </w:tabs>
              <w:rPr>
                <w:sz w:val="24"/>
                <w:szCs w:val="24"/>
              </w:rPr>
            </w:pPr>
            <w:r>
              <w:rPr>
                <w:sz w:val="24"/>
                <w:szCs w:val="24"/>
              </w:rPr>
              <w:t xml:space="preserve">Dog bin installation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5B054" w14:textId="70453C09" w:rsidR="002B154A" w:rsidRPr="00356C49" w:rsidRDefault="002B154A" w:rsidP="00A92D4B">
            <w:pPr>
              <w:pStyle w:val="Header"/>
              <w:tabs>
                <w:tab w:val="left" w:pos="720"/>
              </w:tabs>
              <w:jc w:val="right"/>
              <w:rPr>
                <w:sz w:val="24"/>
                <w:szCs w:val="24"/>
              </w:rPr>
            </w:pPr>
            <w:r w:rsidRPr="00356C49">
              <w:rPr>
                <w:sz w:val="24"/>
                <w:szCs w:val="24"/>
              </w:rPr>
              <w:t>£</w:t>
            </w:r>
            <w:r w:rsidR="00E107EA">
              <w:rPr>
                <w:sz w:val="24"/>
                <w:szCs w:val="24"/>
              </w:rPr>
              <w:t>135.00</w:t>
            </w:r>
          </w:p>
        </w:tc>
      </w:tr>
      <w:tr w:rsidR="00DF330A" w:rsidRPr="008B55DB" w14:paraId="597AC7C6" w14:textId="77777777" w:rsidTr="00356C49">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295E4" w14:textId="0EDF8D74" w:rsidR="00DF330A" w:rsidRPr="00356C49" w:rsidRDefault="0028048D" w:rsidP="001C0BE7">
            <w:pPr>
              <w:rPr>
                <w:sz w:val="20"/>
                <w:szCs w:val="20"/>
              </w:rPr>
            </w:pPr>
            <w:r w:rsidRPr="00356C49">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D10EA" w14:textId="7C178F60" w:rsidR="00DF330A" w:rsidRPr="0070551D" w:rsidRDefault="00E86D8E" w:rsidP="001C0BE7">
            <w:r>
              <w:t>Zurich</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EA69D" w14:textId="776AC916" w:rsidR="00DF330A" w:rsidRPr="0070551D" w:rsidRDefault="00E86D8E" w:rsidP="001C0BE7">
            <w:pPr>
              <w:pStyle w:val="Header"/>
              <w:tabs>
                <w:tab w:val="left" w:pos="720"/>
              </w:tabs>
              <w:rPr>
                <w:sz w:val="24"/>
                <w:szCs w:val="24"/>
              </w:rPr>
            </w:pPr>
            <w:r>
              <w:rPr>
                <w:sz w:val="24"/>
                <w:szCs w:val="24"/>
              </w:rPr>
              <w:t>Insurance Policy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ACB6B" w14:textId="37EB6CF3" w:rsidR="00DF330A" w:rsidRPr="008B55DB" w:rsidRDefault="00E107EA" w:rsidP="00E90FCE">
            <w:pPr>
              <w:pStyle w:val="Header"/>
              <w:tabs>
                <w:tab w:val="left" w:pos="720"/>
              </w:tabs>
              <w:jc w:val="right"/>
              <w:rPr>
                <w:sz w:val="24"/>
                <w:szCs w:val="24"/>
              </w:rPr>
            </w:pPr>
            <w:r>
              <w:rPr>
                <w:sz w:val="24"/>
                <w:szCs w:val="24"/>
              </w:rPr>
              <w:t>£512.89</w:t>
            </w:r>
          </w:p>
        </w:tc>
      </w:tr>
      <w:tr w:rsidR="002B154A" w:rsidRPr="008B55DB" w14:paraId="0E516125" w14:textId="77777777" w:rsidTr="00356C49">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2F440" w14:textId="1696570A" w:rsidR="002B154A" w:rsidRPr="00A612C4" w:rsidRDefault="0028048D" w:rsidP="002B154A">
            <w:pPr>
              <w:rPr>
                <w:sz w:val="20"/>
                <w:szCs w:val="20"/>
              </w:rPr>
            </w:pPr>
            <w:r w:rsidRPr="00A612C4">
              <w:rPr>
                <w:sz w:val="20"/>
                <w:szCs w:val="20"/>
              </w:rPr>
              <w:t>Bank transfer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1226E" w14:textId="5F257585" w:rsidR="002B154A" w:rsidRPr="00A612C4" w:rsidRDefault="002B154A" w:rsidP="002B154A">
            <w:r w:rsidRPr="00A612C4">
              <w:t>Paula Harper</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28E02" w14:textId="6243DD48" w:rsidR="002B154A" w:rsidRPr="00A612C4" w:rsidRDefault="002B154A" w:rsidP="005E604A">
            <w:pPr>
              <w:pStyle w:val="Header"/>
              <w:tabs>
                <w:tab w:val="left" w:pos="720"/>
              </w:tabs>
              <w:rPr>
                <w:sz w:val="24"/>
                <w:szCs w:val="24"/>
              </w:rPr>
            </w:pPr>
            <w:r w:rsidRPr="00A612C4">
              <w:t>Zoom monthly charge paid by Clerk</w:t>
            </w:r>
            <w:r w:rsidR="00623C2C" w:rsidRPr="00A612C4">
              <w:t xml:space="preserve"> x </w:t>
            </w:r>
            <w:r w:rsidR="00EC0F2B" w:rsidRPr="00A612C4">
              <w:t>2</w:t>
            </w:r>
            <w:r w:rsidR="00623C2C" w:rsidRPr="00A612C4">
              <w:t xml:space="preserve"> </w:t>
            </w:r>
            <w:r w:rsidR="00EC0F2B" w:rsidRPr="005E604A">
              <w:t>29/</w:t>
            </w:r>
            <w:r w:rsidR="00E107EA" w:rsidRPr="005E604A">
              <w:t>01/21</w:t>
            </w:r>
            <w:r w:rsidR="00EC0F2B" w:rsidRPr="005E604A">
              <w:t xml:space="preserve"> &amp;</w:t>
            </w:r>
            <w:r w:rsidR="00633850" w:rsidRPr="005E604A">
              <w:t xml:space="preserve"> </w:t>
            </w:r>
            <w:r w:rsidR="00EC0F2B" w:rsidRPr="005E604A">
              <w:t>29/</w:t>
            </w:r>
            <w:r w:rsidR="00E107EA" w:rsidRPr="005E604A">
              <w:t xml:space="preserve">02/21 </w:t>
            </w:r>
            <w:r w:rsidR="00623C2C" w:rsidRPr="00A612C4">
              <w:t>@ £14.39/eac</w:t>
            </w:r>
            <w:r w:rsidR="00913E34" w:rsidRPr="00A612C4">
              <w:t>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EB778" w14:textId="3590DD73" w:rsidR="002B154A" w:rsidRPr="00A612C4" w:rsidRDefault="00623C2C" w:rsidP="002B154A">
            <w:pPr>
              <w:pStyle w:val="Header"/>
              <w:tabs>
                <w:tab w:val="left" w:pos="720"/>
              </w:tabs>
              <w:jc w:val="right"/>
              <w:rPr>
                <w:sz w:val="24"/>
                <w:szCs w:val="24"/>
              </w:rPr>
            </w:pPr>
            <w:r w:rsidRPr="00A612C4">
              <w:rPr>
                <w:sz w:val="24"/>
                <w:szCs w:val="24"/>
              </w:rPr>
              <w:t>£</w:t>
            </w:r>
            <w:r w:rsidR="00EC0F2B" w:rsidRPr="00A612C4">
              <w:rPr>
                <w:sz w:val="24"/>
                <w:szCs w:val="24"/>
              </w:rPr>
              <w:t>28.78</w:t>
            </w:r>
          </w:p>
        </w:tc>
      </w:tr>
      <w:tr w:rsidR="002B154A" w:rsidRPr="008B55DB" w14:paraId="4E7CE6A4" w14:textId="77777777" w:rsidTr="00356C49">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8874E" w14:textId="08005198" w:rsidR="002B154A" w:rsidRPr="00356C49" w:rsidRDefault="0028048D" w:rsidP="002B154A">
            <w:pPr>
              <w:rPr>
                <w:sz w:val="20"/>
                <w:szCs w:val="20"/>
              </w:rPr>
            </w:pPr>
            <w:r w:rsidRPr="00356C49">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BA462" w14:textId="3A57CD72" w:rsidR="002B154A" w:rsidRPr="004D26C5" w:rsidRDefault="002B154A" w:rsidP="002B154A">
            <w:r w:rsidRPr="004D26C5">
              <w:t>Paula Harper</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E36C4" w14:textId="23F1FEA9" w:rsidR="002B154A" w:rsidRPr="004D26C5" w:rsidRDefault="002B154A" w:rsidP="002B154A">
            <w:pPr>
              <w:pStyle w:val="Header"/>
              <w:tabs>
                <w:tab w:val="left" w:pos="720"/>
              </w:tabs>
              <w:rPr>
                <w:sz w:val="24"/>
                <w:szCs w:val="24"/>
              </w:rPr>
            </w:pPr>
            <w:r w:rsidRPr="004D26C5">
              <w:rPr>
                <w:sz w:val="24"/>
                <w:szCs w:val="24"/>
              </w:rPr>
              <w:t xml:space="preserve">Pay for </w:t>
            </w:r>
            <w:r w:rsidR="0031574F">
              <w:rPr>
                <w:sz w:val="24"/>
                <w:szCs w:val="24"/>
              </w:rPr>
              <w:t>December &amp; January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7DE04" w14:textId="6DBB4CEE" w:rsidR="002B154A" w:rsidRPr="006D4D6C" w:rsidRDefault="002B154A" w:rsidP="002B154A">
            <w:pPr>
              <w:pStyle w:val="Header"/>
              <w:tabs>
                <w:tab w:val="left" w:pos="720"/>
              </w:tabs>
              <w:jc w:val="right"/>
              <w:rPr>
                <w:sz w:val="24"/>
                <w:szCs w:val="24"/>
              </w:rPr>
            </w:pPr>
            <w:r w:rsidRPr="006D4D6C">
              <w:rPr>
                <w:sz w:val="24"/>
                <w:szCs w:val="24"/>
              </w:rPr>
              <w:t>£</w:t>
            </w:r>
            <w:r w:rsidR="006D4D6C" w:rsidRPr="006D4D6C">
              <w:rPr>
                <w:sz w:val="24"/>
                <w:szCs w:val="24"/>
              </w:rPr>
              <w:t>451.</w:t>
            </w:r>
            <w:r w:rsidR="000E21EE">
              <w:rPr>
                <w:sz w:val="24"/>
                <w:szCs w:val="24"/>
              </w:rPr>
              <w:t>7</w:t>
            </w:r>
            <w:r w:rsidR="006D4D6C" w:rsidRPr="006D4D6C">
              <w:rPr>
                <w:sz w:val="24"/>
                <w:szCs w:val="24"/>
              </w:rPr>
              <w:t>2</w:t>
            </w:r>
          </w:p>
        </w:tc>
      </w:tr>
      <w:tr w:rsidR="002B154A" w:rsidRPr="00F6034F" w14:paraId="66CF5699" w14:textId="77777777" w:rsidTr="00356C49">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AB812" w14:textId="0D0C9951" w:rsidR="002B154A" w:rsidRPr="00356C49" w:rsidRDefault="0028048D" w:rsidP="002B154A">
            <w:pPr>
              <w:rPr>
                <w:sz w:val="20"/>
                <w:szCs w:val="20"/>
              </w:rPr>
            </w:pPr>
            <w:r w:rsidRPr="00356C49">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45193" w14:textId="77777777" w:rsidR="002B154A" w:rsidRPr="004D26C5" w:rsidRDefault="002B154A" w:rsidP="002B154A">
            <w:r w:rsidRPr="004D26C5">
              <w:t>HMRC</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A2F5F" w14:textId="4428502D" w:rsidR="002B154A" w:rsidRPr="004D26C5" w:rsidRDefault="002B154A" w:rsidP="002B154A">
            <w:pPr>
              <w:pStyle w:val="Header"/>
              <w:tabs>
                <w:tab w:val="left" w:pos="720"/>
              </w:tabs>
              <w:rPr>
                <w:sz w:val="24"/>
                <w:szCs w:val="24"/>
              </w:rPr>
            </w:pPr>
            <w:r w:rsidRPr="004D26C5">
              <w:rPr>
                <w:sz w:val="24"/>
                <w:szCs w:val="24"/>
              </w:rPr>
              <w:t xml:space="preserve">Tax for </w:t>
            </w:r>
            <w:r w:rsidR="0031574F">
              <w:rPr>
                <w:sz w:val="24"/>
                <w:szCs w:val="24"/>
              </w:rPr>
              <w:t xml:space="preserve">December &amp; January </w:t>
            </w:r>
            <w:r w:rsidRPr="004D26C5">
              <w:rPr>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8277A" w14:textId="1E244FD1" w:rsidR="002B154A" w:rsidRPr="006D4D6C" w:rsidRDefault="002B154A" w:rsidP="002B154A">
            <w:pPr>
              <w:pStyle w:val="Header"/>
              <w:tabs>
                <w:tab w:val="left" w:pos="720"/>
              </w:tabs>
              <w:jc w:val="right"/>
              <w:rPr>
                <w:sz w:val="24"/>
                <w:szCs w:val="24"/>
              </w:rPr>
            </w:pPr>
            <w:r w:rsidRPr="006D4D6C">
              <w:rPr>
                <w:sz w:val="24"/>
                <w:szCs w:val="24"/>
              </w:rPr>
              <w:t>£</w:t>
            </w:r>
            <w:r w:rsidR="006D4D6C" w:rsidRPr="006D4D6C">
              <w:rPr>
                <w:sz w:val="24"/>
                <w:szCs w:val="24"/>
              </w:rPr>
              <w:t>11</w:t>
            </w:r>
            <w:r w:rsidR="000E21EE">
              <w:rPr>
                <w:sz w:val="24"/>
                <w:szCs w:val="24"/>
              </w:rPr>
              <w:t>3.00</w:t>
            </w:r>
          </w:p>
        </w:tc>
      </w:tr>
    </w:tbl>
    <w:p w14:paraId="341D1983" w14:textId="3002B194" w:rsidR="00F67BC2" w:rsidRDefault="00F67BC2" w:rsidP="00F67BC2">
      <w:pPr>
        <w:rPr>
          <w:bCs/>
          <w:color w:val="000000" w:themeColor="text1"/>
        </w:rPr>
      </w:pPr>
      <w:r>
        <w:rPr>
          <w:bCs/>
        </w:rPr>
        <w:t>b</w:t>
      </w:r>
      <w:r w:rsidRPr="00AF3961">
        <w:rPr>
          <w:bCs/>
        </w:rPr>
        <w:t xml:space="preserve">) </w:t>
      </w:r>
      <w:r>
        <w:rPr>
          <w:bCs/>
        </w:rPr>
        <w:t>A</w:t>
      </w:r>
      <w:r w:rsidRPr="00AF3961">
        <w:rPr>
          <w:bCs/>
        </w:rPr>
        <w:t>uthorise £27</w:t>
      </w:r>
      <w:r w:rsidRPr="001573C7">
        <w:rPr>
          <w:bCs/>
        </w:rPr>
        <w:t xml:space="preserve"> to print flyers about broadband</w:t>
      </w:r>
      <w:r>
        <w:rPr>
          <w:b/>
        </w:rPr>
        <w:t xml:space="preserve"> </w:t>
      </w:r>
      <w:r>
        <w:rPr>
          <w:bCs/>
          <w:color w:val="000000" w:themeColor="text1"/>
        </w:rPr>
        <w:t xml:space="preserve"> </w:t>
      </w:r>
    </w:p>
    <w:p w14:paraId="726334D5" w14:textId="03812ECD" w:rsidR="00A527D2" w:rsidRPr="00CD19C1" w:rsidRDefault="00A527D2" w:rsidP="00F67BC2">
      <w:pPr>
        <w:rPr>
          <w:bCs/>
          <w:color w:val="000000" w:themeColor="text1"/>
        </w:rPr>
      </w:pPr>
      <w:r>
        <w:rPr>
          <w:bCs/>
          <w:color w:val="000000" w:themeColor="text1"/>
        </w:rPr>
        <w:t xml:space="preserve">c) Blue Plaque Committee request (via Geoff Harvey)for donation towards plague for Sir Fred Hoyle’s previous residence on Linton Road. </w:t>
      </w:r>
    </w:p>
    <w:p w14:paraId="68718178" w14:textId="7F6119D2" w:rsidR="0001378F" w:rsidRDefault="00A527D2" w:rsidP="00DF330A">
      <w:r>
        <w:t>d</w:t>
      </w:r>
      <w:r w:rsidR="0089222E" w:rsidRPr="008B55DB">
        <w:t>)</w:t>
      </w:r>
      <w:r w:rsidR="00855A7E">
        <w:t xml:space="preserve"> </w:t>
      </w:r>
      <w:r w:rsidR="003F6197">
        <w:t xml:space="preserve"> </w:t>
      </w:r>
      <w:r w:rsidR="0089222E">
        <w:t>Unity Bank</w:t>
      </w:r>
      <w:r w:rsidR="00FC357F">
        <w:t xml:space="preserve"> - </w:t>
      </w:r>
      <w:r w:rsidR="00953DD5">
        <w:t>Authorise the t</w:t>
      </w:r>
      <w:r w:rsidR="0028048D">
        <w:t xml:space="preserve">ransfer of </w:t>
      </w:r>
      <w:r w:rsidR="003514DB">
        <w:t>Section 106 funds of £74,106.82 from Unity a/c to Barclays Business Premium account by authorised Councillor</w:t>
      </w:r>
      <w:r w:rsidR="0001378F">
        <w:t>.</w:t>
      </w:r>
    </w:p>
    <w:p w14:paraId="5710613C" w14:textId="6DDFEB7C" w:rsidR="00C576F8" w:rsidRDefault="00A527D2" w:rsidP="0001378F">
      <w:r>
        <w:t>e</w:t>
      </w:r>
      <w:r w:rsidR="0001378F">
        <w:t>) A</w:t>
      </w:r>
      <w:r w:rsidR="00A834E0">
        <w:t xml:space="preserve">uthorise </w:t>
      </w:r>
      <w:r w:rsidR="0013490A">
        <w:t xml:space="preserve">transfer of </w:t>
      </w:r>
      <w:r w:rsidR="00C576F8">
        <w:t xml:space="preserve">£3000.00 from Barclays account </w:t>
      </w:r>
      <w:r w:rsidR="0001378F">
        <w:t xml:space="preserve">savings account </w:t>
      </w:r>
      <w:r w:rsidR="00C576F8">
        <w:t>to Unity to cover new invoices</w:t>
      </w:r>
      <w:r w:rsidR="003514DB">
        <w:t>.</w:t>
      </w:r>
      <w:r w:rsidR="0028048D">
        <w:t xml:space="preserve"> </w:t>
      </w:r>
    </w:p>
    <w:p w14:paraId="7EEDB698" w14:textId="0C055ABA" w:rsidR="0028048D" w:rsidRDefault="00A527D2" w:rsidP="00DF330A">
      <w:r>
        <w:t>f</w:t>
      </w:r>
      <w:r w:rsidR="00C576F8">
        <w:t xml:space="preserve">) </w:t>
      </w:r>
      <w:r w:rsidR="0001378F">
        <w:t xml:space="preserve">Update on Unity Bank - Standing orders </w:t>
      </w:r>
      <w:r w:rsidR="001573C7" w:rsidRPr="001573C7">
        <w:rPr>
          <w:color w:val="FF0000"/>
        </w:rPr>
        <w:t>and payment of zoom account.</w:t>
      </w:r>
    </w:p>
    <w:p w14:paraId="6542FCF3" w14:textId="09D33D0F" w:rsidR="00AF3961" w:rsidRPr="00AF3961" w:rsidRDefault="00A527D2" w:rsidP="00DF330A">
      <w:r>
        <w:t>g</w:t>
      </w:r>
      <w:r w:rsidR="007B5FD2" w:rsidRPr="00AF3961">
        <w:t xml:space="preserve">) </w:t>
      </w:r>
      <w:r w:rsidR="00DF330A" w:rsidRPr="00AF3961">
        <w:t xml:space="preserve">The Finance working party </w:t>
      </w:r>
      <w:r w:rsidR="00532CC9" w:rsidRPr="00AF3961">
        <w:t>met</w:t>
      </w:r>
      <w:r w:rsidR="00AF3961" w:rsidRPr="00AF3961">
        <w:t>.</w:t>
      </w:r>
    </w:p>
    <w:p w14:paraId="1424F4FC" w14:textId="55C18105" w:rsidR="001573C7" w:rsidRDefault="00A527D2" w:rsidP="00DF330A">
      <w:pPr>
        <w:rPr>
          <w:bCs/>
        </w:rPr>
      </w:pPr>
      <w:r>
        <w:rPr>
          <w:bCs/>
          <w:color w:val="000000" w:themeColor="text1"/>
        </w:rPr>
        <w:t>h</w:t>
      </w:r>
      <w:r w:rsidR="00B73E62">
        <w:rPr>
          <w:bCs/>
          <w:color w:val="000000" w:themeColor="text1"/>
        </w:rPr>
        <w:t xml:space="preserve">) </w:t>
      </w:r>
      <w:r w:rsidR="00F44ED0">
        <w:rPr>
          <w:bCs/>
          <w:color w:val="000000" w:themeColor="text1"/>
        </w:rPr>
        <w:t>Income into account:</w:t>
      </w:r>
      <w:r w:rsidR="00971E24">
        <w:rPr>
          <w:bCs/>
          <w:color w:val="000000" w:themeColor="text1"/>
        </w:rPr>
        <w:t xml:space="preserve"> </w:t>
      </w:r>
      <w:r w:rsidR="00087AE0" w:rsidRPr="00FE38CC">
        <w:rPr>
          <w:bCs/>
        </w:rPr>
        <w:t xml:space="preserve">- </w:t>
      </w:r>
      <w:r w:rsidR="001573C7">
        <w:rPr>
          <w:bCs/>
        </w:rPr>
        <w:t xml:space="preserve">Section 106 funds – </w:t>
      </w:r>
      <w:r w:rsidR="00C576F8">
        <w:rPr>
          <w:bCs/>
        </w:rPr>
        <w:t>£74,106.82</w:t>
      </w:r>
    </w:p>
    <w:p w14:paraId="6767C120" w14:textId="77777777" w:rsidR="00532CC9" w:rsidRDefault="00532CC9" w:rsidP="00DF330A">
      <w:pPr>
        <w:rPr>
          <w:b/>
        </w:rPr>
      </w:pPr>
    </w:p>
    <w:p w14:paraId="72F9295D" w14:textId="6B32E444" w:rsidR="00DF330A" w:rsidRPr="00431B96" w:rsidRDefault="00FC357F" w:rsidP="00DF330A">
      <w:pPr>
        <w:rPr>
          <w:b/>
        </w:rPr>
      </w:pPr>
      <w:r>
        <w:rPr>
          <w:b/>
        </w:rPr>
        <w:t xml:space="preserve">Barclays </w:t>
      </w:r>
      <w:r w:rsidR="00DF330A" w:rsidRPr="00431B96">
        <w:rPr>
          <w:b/>
        </w:rPr>
        <w:t xml:space="preserve">Bank balances as at </w:t>
      </w:r>
      <w:r w:rsidR="00532CC9">
        <w:rPr>
          <w:b/>
        </w:rPr>
        <w:t>2</w:t>
      </w:r>
      <w:r w:rsidR="00337262">
        <w:rPr>
          <w:b/>
        </w:rPr>
        <w:t>9</w:t>
      </w:r>
      <w:r w:rsidR="0068519E" w:rsidRPr="00431B96">
        <w:rPr>
          <w:b/>
          <w:vertAlign w:val="superscript"/>
        </w:rPr>
        <w:t>th</w:t>
      </w:r>
      <w:r w:rsidR="0068519E" w:rsidRPr="00431B96">
        <w:rPr>
          <w:b/>
        </w:rPr>
        <w:t xml:space="preserve"> </w:t>
      </w:r>
      <w:r w:rsidR="00337262">
        <w:rPr>
          <w:b/>
        </w:rPr>
        <w:t>January</w:t>
      </w:r>
      <w:r w:rsidR="00DF330A" w:rsidRPr="00431B96">
        <w:rPr>
          <w:b/>
        </w:rPr>
        <w:t xml:space="preserve"> 20</w:t>
      </w:r>
      <w:r w:rsidR="00F33B6B" w:rsidRPr="00431B96">
        <w:rPr>
          <w:b/>
        </w:rPr>
        <w:t>2</w:t>
      </w:r>
      <w:r w:rsidR="00532CC9">
        <w:rPr>
          <w:b/>
        </w:rPr>
        <w:t>1</w:t>
      </w:r>
      <w:r w:rsidR="0068519E" w:rsidRPr="00431B96">
        <w:rPr>
          <w:b/>
        </w:rPr>
        <w:t>:</w:t>
      </w:r>
    </w:p>
    <w:p w14:paraId="5BB4D3CA" w14:textId="52B8459F" w:rsidR="00DF330A" w:rsidRPr="00431B96" w:rsidRDefault="00DF330A" w:rsidP="00DF330A">
      <w:pPr>
        <w:rPr>
          <w:iCs/>
        </w:rPr>
      </w:pPr>
      <w:r w:rsidRPr="00431B96">
        <w:rPr>
          <w:iCs/>
        </w:rPr>
        <w:t>Community Account - £</w:t>
      </w:r>
      <w:r w:rsidR="00337262">
        <w:rPr>
          <w:iCs/>
        </w:rPr>
        <w:t>612.00</w:t>
      </w:r>
      <w:r w:rsidRPr="00431B96">
        <w:rPr>
          <w:iCs/>
        </w:rPr>
        <w:t xml:space="preserve">  </w:t>
      </w:r>
    </w:p>
    <w:p w14:paraId="432DC1BA" w14:textId="03A12DDB" w:rsidR="00DF330A" w:rsidRPr="00431B96" w:rsidRDefault="00DF330A" w:rsidP="00DF330A">
      <w:pPr>
        <w:rPr>
          <w:bCs/>
        </w:rPr>
      </w:pPr>
      <w:r w:rsidRPr="00431B96">
        <w:rPr>
          <w:bCs/>
        </w:rPr>
        <w:t>Business Interest - £</w:t>
      </w:r>
      <w:r w:rsidR="006F60CF" w:rsidRPr="00431B96">
        <w:rPr>
          <w:bCs/>
        </w:rPr>
        <w:t>2</w:t>
      </w:r>
      <w:r w:rsidR="00337262">
        <w:rPr>
          <w:bCs/>
        </w:rPr>
        <w:t>2,201.36</w:t>
      </w:r>
    </w:p>
    <w:p w14:paraId="089F4665" w14:textId="0B287D1B" w:rsidR="00D802A3" w:rsidRPr="00431B96" w:rsidRDefault="00DF330A" w:rsidP="006A06C5">
      <w:pPr>
        <w:pStyle w:val="Heading9"/>
        <w:rPr>
          <w:color w:val="auto"/>
        </w:rPr>
      </w:pPr>
      <w:r w:rsidRPr="00431B96">
        <w:rPr>
          <w:rFonts w:ascii="Times New Roman" w:hAnsi="Times New Roman" w:cs="Times New Roman"/>
          <w:b w:val="0"/>
          <w:color w:val="auto"/>
          <w:sz w:val="24"/>
        </w:rPr>
        <w:t>Active Saver Account (s106 funds) – £</w:t>
      </w:r>
      <w:r w:rsidR="006A06C5" w:rsidRPr="00431B96">
        <w:rPr>
          <w:rFonts w:ascii="Times New Roman" w:hAnsi="Times New Roman" w:cs="Times New Roman"/>
          <w:b w:val="0"/>
          <w:color w:val="auto"/>
          <w:sz w:val="24"/>
        </w:rPr>
        <w:t>64,248.61</w:t>
      </w:r>
    </w:p>
    <w:p w14:paraId="3F040B3E" w14:textId="77777777" w:rsidR="00FC357F" w:rsidRDefault="00FC357F" w:rsidP="00E53DCD">
      <w:pPr>
        <w:rPr>
          <w:b/>
        </w:rPr>
      </w:pPr>
    </w:p>
    <w:p w14:paraId="56D3E8AC" w14:textId="7B81D638" w:rsidR="00431B96" w:rsidRPr="00780F72" w:rsidRDefault="00965543" w:rsidP="00E53DCD">
      <w:pPr>
        <w:rPr>
          <w:bCs/>
        </w:rPr>
      </w:pPr>
      <w:r w:rsidRPr="00FC357F">
        <w:rPr>
          <w:b/>
        </w:rPr>
        <w:t>Unity current account</w:t>
      </w:r>
      <w:r w:rsidRPr="00780F72">
        <w:rPr>
          <w:bCs/>
        </w:rPr>
        <w:t xml:space="preserve">: </w:t>
      </w:r>
    </w:p>
    <w:p w14:paraId="501D1B2C" w14:textId="7D9AEE1E" w:rsidR="007E2185" w:rsidRDefault="00780F72" w:rsidP="00E53DCD">
      <w:pPr>
        <w:rPr>
          <w:bCs/>
        </w:rPr>
      </w:pPr>
      <w:r w:rsidRPr="00780F72">
        <w:rPr>
          <w:bCs/>
        </w:rPr>
        <w:t xml:space="preserve">Balance </w:t>
      </w:r>
      <w:r w:rsidR="002E3CD9">
        <w:rPr>
          <w:bCs/>
        </w:rPr>
        <w:t xml:space="preserve">- </w:t>
      </w:r>
      <w:r w:rsidR="007E2185">
        <w:rPr>
          <w:bCs/>
        </w:rPr>
        <w:t xml:space="preserve">£81,319.02 </w:t>
      </w:r>
      <w:r w:rsidRPr="00780F72">
        <w:rPr>
          <w:bCs/>
        </w:rPr>
        <w:t>(</w:t>
      </w:r>
      <w:proofErr w:type="spellStart"/>
      <w:r w:rsidRPr="00780F72">
        <w:rPr>
          <w:bCs/>
        </w:rPr>
        <w:t>incl</w:t>
      </w:r>
      <w:proofErr w:type="spellEnd"/>
      <w:r w:rsidRPr="00780F72">
        <w:rPr>
          <w:bCs/>
        </w:rPr>
        <w:t xml:space="preserve"> £3,050 E-Bike grant)</w:t>
      </w:r>
    </w:p>
    <w:p w14:paraId="04F63616" w14:textId="12AFCEBD" w:rsidR="008304A5" w:rsidRDefault="007E2185" w:rsidP="00E53DCD">
      <w:pPr>
        <w:rPr>
          <w:b/>
        </w:rPr>
      </w:pPr>
      <w:r>
        <w:rPr>
          <w:bCs/>
        </w:rPr>
        <w:t xml:space="preserve">After current transfer clear </w:t>
      </w:r>
      <w:proofErr w:type="spellStart"/>
      <w:r>
        <w:rPr>
          <w:bCs/>
        </w:rPr>
        <w:t>bal</w:t>
      </w:r>
      <w:proofErr w:type="spellEnd"/>
      <w:r>
        <w:rPr>
          <w:bCs/>
        </w:rPr>
        <w:t>: £</w:t>
      </w:r>
      <w:r w:rsidRPr="007E2185">
        <w:rPr>
          <w:bCs/>
        </w:rPr>
        <w:t>1,871.73.</w:t>
      </w:r>
    </w:p>
    <w:p w14:paraId="5DA6267E" w14:textId="77777777" w:rsidR="007E2185" w:rsidRDefault="007E2185" w:rsidP="00E53DCD">
      <w:pPr>
        <w:rPr>
          <w:b/>
        </w:rPr>
      </w:pPr>
    </w:p>
    <w:p w14:paraId="661D065C" w14:textId="77C77818" w:rsidR="00E86D8E" w:rsidRDefault="00E86D8E" w:rsidP="00E53DCD">
      <w:pPr>
        <w:rPr>
          <w:b/>
        </w:rPr>
      </w:pPr>
      <w:r>
        <w:rPr>
          <w:b/>
        </w:rPr>
        <w:t>1</w:t>
      </w:r>
      <w:r w:rsidR="00691E10">
        <w:rPr>
          <w:b/>
        </w:rPr>
        <w:t>1</w:t>
      </w:r>
      <w:r>
        <w:rPr>
          <w:b/>
        </w:rPr>
        <w:t>1. INSURANCE POLICY</w:t>
      </w:r>
    </w:p>
    <w:p w14:paraId="5978C21C" w14:textId="070B57C9" w:rsidR="0053144C" w:rsidRDefault="00121DBB" w:rsidP="00E53DCD">
      <w:pPr>
        <w:rPr>
          <w:bCs/>
        </w:rPr>
      </w:pPr>
      <w:proofErr w:type="gramStart"/>
      <w:r>
        <w:rPr>
          <w:bCs/>
        </w:rPr>
        <w:t>a)</w:t>
      </w:r>
      <w:r w:rsidR="00E86D8E" w:rsidRPr="00E86D8E">
        <w:rPr>
          <w:bCs/>
        </w:rPr>
        <w:t>The</w:t>
      </w:r>
      <w:proofErr w:type="gramEnd"/>
      <w:r w:rsidR="00E86D8E" w:rsidRPr="00E86D8E">
        <w:rPr>
          <w:bCs/>
        </w:rPr>
        <w:t xml:space="preserve"> </w:t>
      </w:r>
      <w:r w:rsidR="0053144C">
        <w:rPr>
          <w:bCs/>
        </w:rPr>
        <w:t>Insurance r</w:t>
      </w:r>
      <w:r w:rsidR="00E86D8E" w:rsidRPr="00E86D8E">
        <w:rPr>
          <w:bCs/>
        </w:rPr>
        <w:t xml:space="preserve">enewal </w:t>
      </w:r>
      <w:r w:rsidR="0053144C">
        <w:rPr>
          <w:bCs/>
        </w:rPr>
        <w:t>p</w:t>
      </w:r>
      <w:r w:rsidR="00E86D8E" w:rsidRPr="00E86D8E">
        <w:rPr>
          <w:bCs/>
        </w:rPr>
        <w:t xml:space="preserve">olicy </w:t>
      </w:r>
      <w:r w:rsidR="0053144C">
        <w:rPr>
          <w:bCs/>
        </w:rPr>
        <w:t>was</w:t>
      </w:r>
      <w:r w:rsidR="00E86D8E" w:rsidRPr="00E86D8E">
        <w:rPr>
          <w:bCs/>
        </w:rPr>
        <w:t xml:space="preserve"> circulated to Councillors. Adjustments made for removal of two raised flowerbeds and the </w:t>
      </w:r>
      <w:r w:rsidR="00375730">
        <w:rPr>
          <w:bCs/>
        </w:rPr>
        <w:t xml:space="preserve">addition </w:t>
      </w:r>
      <w:r w:rsidR="00E86D8E" w:rsidRPr="00E86D8E">
        <w:rPr>
          <w:bCs/>
        </w:rPr>
        <w:t>of the new d</w:t>
      </w:r>
      <w:r w:rsidR="0053144C">
        <w:rPr>
          <w:bCs/>
        </w:rPr>
        <w:t>o</w:t>
      </w:r>
      <w:r w:rsidR="00E86D8E" w:rsidRPr="00E86D8E">
        <w:rPr>
          <w:bCs/>
        </w:rPr>
        <w:t>g waste bin.</w:t>
      </w:r>
      <w:r w:rsidR="0053144C">
        <w:rPr>
          <w:bCs/>
        </w:rPr>
        <w:t xml:space="preserve"> </w:t>
      </w:r>
    </w:p>
    <w:p w14:paraId="11CC57A9" w14:textId="34AFCE5D" w:rsidR="00E86D8E" w:rsidRPr="00E86D8E" w:rsidRDefault="00121DBB" w:rsidP="00E53DCD">
      <w:pPr>
        <w:rPr>
          <w:bCs/>
        </w:rPr>
      </w:pPr>
      <w:r>
        <w:rPr>
          <w:bCs/>
        </w:rPr>
        <w:t xml:space="preserve">b) </w:t>
      </w:r>
      <w:r w:rsidR="00F67BC2">
        <w:rPr>
          <w:bCs/>
        </w:rPr>
        <w:t>Authorisation of payment of insurance policy retr</w:t>
      </w:r>
      <w:r w:rsidR="00375730">
        <w:rPr>
          <w:bCs/>
        </w:rPr>
        <w:t>ospectively?</w:t>
      </w:r>
    </w:p>
    <w:p w14:paraId="09A247B6" w14:textId="77777777" w:rsidR="005A329A" w:rsidRDefault="005A329A" w:rsidP="00E53DCD">
      <w:pPr>
        <w:rPr>
          <w:b/>
        </w:rPr>
      </w:pPr>
    </w:p>
    <w:p w14:paraId="3006D68C" w14:textId="3D980F79" w:rsidR="00E53DCD" w:rsidRPr="008B55DB" w:rsidRDefault="00117250" w:rsidP="00E53DCD">
      <w:r>
        <w:rPr>
          <w:b/>
        </w:rPr>
        <w:t>1</w:t>
      </w:r>
      <w:r w:rsidR="00691E10">
        <w:rPr>
          <w:b/>
        </w:rPr>
        <w:t>12</w:t>
      </w:r>
      <w:r w:rsidR="00A54C70">
        <w:rPr>
          <w:b/>
        </w:rPr>
        <w:t>.</w:t>
      </w:r>
      <w:r w:rsidR="00510B67" w:rsidRPr="008B55DB">
        <w:t xml:space="preserve"> </w:t>
      </w:r>
      <w:r w:rsidR="00E53DCD" w:rsidRPr="008B55DB">
        <w:rPr>
          <w:b/>
        </w:rPr>
        <w:t>ACTIONS FROM THE LAST MEETING</w:t>
      </w:r>
      <w:r w:rsidR="00E53DCD" w:rsidRPr="008B55DB">
        <w:t xml:space="preserve"> </w:t>
      </w:r>
    </w:p>
    <w:p w14:paraId="7B19AA8B" w14:textId="6C53904E" w:rsidR="001A375F" w:rsidRPr="00260A38" w:rsidRDefault="001A375F" w:rsidP="007314FE">
      <w:pPr>
        <w:rPr>
          <w:bCs/>
        </w:rPr>
      </w:pPr>
      <w:r w:rsidRPr="00787C16">
        <w:rPr>
          <w:bCs/>
        </w:rPr>
        <w:t>a</w:t>
      </w:r>
      <w:r w:rsidR="00367620" w:rsidRPr="00787C16">
        <w:rPr>
          <w:bCs/>
        </w:rPr>
        <w:t xml:space="preserve">) </w:t>
      </w:r>
      <w:r w:rsidR="00BD6353">
        <w:rPr>
          <w:bCs/>
        </w:rPr>
        <w:t>Update on new d</w:t>
      </w:r>
      <w:r w:rsidR="00260A38" w:rsidRPr="00260A38">
        <w:rPr>
          <w:bCs/>
        </w:rPr>
        <w:t xml:space="preserve">og waste bins for High </w:t>
      </w:r>
      <w:proofErr w:type="gramStart"/>
      <w:r w:rsidR="00260A38" w:rsidRPr="00260A38">
        <w:rPr>
          <w:bCs/>
        </w:rPr>
        <w:t>Street</w:t>
      </w:r>
      <w:r w:rsidR="007314FE">
        <w:rPr>
          <w:bCs/>
        </w:rPr>
        <w:t xml:space="preserve"> </w:t>
      </w:r>
      <w:r w:rsidR="00BD6353">
        <w:rPr>
          <w:bCs/>
        </w:rPr>
        <w:t>.</w:t>
      </w:r>
      <w:proofErr w:type="gramEnd"/>
    </w:p>
    <w:p w14:paraId="041F158F" w14:textId="170D81A7" w:rsidR="00B219B7" w:rsidRDefault="00DE28CA" w:rsidP="00CE3293">
      <w:pPr>
        <w:pStyle w:val="BodyText"/>
        <w:rPr>
          <w:rFonts w:ascii="Times New Roman" w:hAnsi="Times New Roman" w:cs="Times New Roman"/>
          <w:bCs/>
          <w:sz w:val="24"/>
        </w:rPr>
      </w:pPr>
      <w:r>
        <w:rPr>
          <w:rFonts w:ascii="Times New Roman" w:hAnsi="Times New Roman" w:cs="Times New Roman"/>
          <w:sz w:val="24"/>
        </w:rPr>
        <w:t>b</w:t>
      </w:r>
      <w:r w:rsidR="00347BFA" w:rsidRPr="000E5671">
        <w:rPr>
          <w:rFonts w:ascii="Times New Roman" w:hAnsi="Times New Roman" w:cs="Times New Roman"/>
          <w:sz w:val="24"/>
        </w:rPr>
        <w:t xml:space="preserve">) </w:t>
      </w:r>
      <w:r w:rsidR="004914E3" w:rsidRPr="004914E3">
        <w:rPr>
          <w:rFonts w:ascii="Times New Roman" w:hAnsi="Times New Roman" w:cs="Times New Roman"/>
          <w:bCs/>
          <w:sz w:val="24"/>
        </w:rPr>
        <w:t xml:space="preserve">Update on the transfer of the play area land from Hill Residential to the </w:t>
      </w:r>
      <w:r w:rsidR="00FC357F">
        <w:rPr>
          <w:rFonts w:ascii="Times New Roman" w:hAnsi="Times New Roman" w:cs="Times New Roman"/>
          <w:bCs/>
          <w:sz w:val="24"/>
        </w:rPr>
        <w:t>P</w:t>
      </w:r>
      <w:r w:rsidR="004914E3" w:rsidRPr="004914E3">
        <w:rPr>
          <w:rFonts w:ascii="Times New Roman" w:hAnsi="Times New Roman" w:cs="Times New Roman"/>
          <w:bCs/>
          <w:sz w:val="24"/>
        </w:rPr>
        <w:t xml:space="preserve">arish </w:t>
      </w:r>
      <w:r w:rsidR="00FC357F">
        <w:rPr>
          <w:rFonts w:ascii="Times New Roman" w:hAnsi="Times New Roman" w:cs="Times New Roman"/>
          <w:bCs/>
          <w:sz w:val="24"/>
        </w:rPr>
        <w:t>C</w:t>
      </w:r>
      <w:r w:rsidR="004914E3" w:rsidRPr="004914E3">
        <w:rPr>
          <w:rFonts w:ascii="Times New Roman" w:hAnsi="Times New Roman" w:cs="Times New Roman"/>
          <w:bCs/>
          <w:sz w:val="24"/>
        </w:rPr>
        <w:t>ouncil</w:t>
      </w:r>
      <w:r w:rsidR="009E262A">
        <w:rPr>
          <w:rFonts w:ascii="Times New Roman" w:hAnsi="Times New Roman" w:cs="Times New Roman"/>
          <w:bCs/>
          <w:sz w:val="24"/>
        </w:rPr>
        <w:t>.</w:t>
      </w:r>
    </w:p>
    <w:p w14:paraId="1B8244CE" w14:textId="6E968AE8" w:rsidR="00087AE0" w:rsidRPr="003B0F5F" w:rsidRDefault="00DE28CA" w:rsidP="00087AE0">
      <w:pPr>
        <w:pStyle w:val="BodyText"/>
        <w:rPr>
          <w:rFonts w:ascii="Times New Roman" w:hAnsi="Times New Roman" w:cs="Times New Roman"/>
          <w:bCs/>
          <w:sz w:val="24"/>
        </w:rPr>
      </w:pPr>
      <w:r>
        <w:rPr>
          <w:rFonts w:ascii="Times New Roman" w:hAnsi="Times New Roman" w:cs="Times New Roman"/>
          <w:bCs/>
          <w:sz w:val="24"/>
        </w:rPr>
        <w:t>c</w:t>
      </w:r>
      <w:r w:rsidR="00D5473F">
        <w:rPr>
          <w:rFonts w:ascii="Times New Roman" w:hAnsi="Times New Roman" w:cs="Times New Roman"/>
          <w:bCs/>
          <w:sz w:val="24"/>
        </w:rPr>
        <w:t xml:space="preserve">) </w:t>
      </w:r>
      <w:r w:rsidR="003E6668">
        <w:rPr>
          <w:rFonts w:ascii="Times New Roman" w:hAnsi="Times New Roman" w:cs="Times New Roman"/>
          <w:bCs/>
          <w:sz w:val="24"/>
        </w:rPr>
        <w:t>Council highlight</w:t>
      </w:r>
      <w:r w:rsidR="00232582">
        <w:rPr>
          <w:rFonts w:ascii="Times New Roman" w:hAnsi="Times New Roman" w:cs="Times New Roman"/>
          <w:bCs/>
          <w:sz w:val="24"/>
        </w:rPr>
        <w:t>ed</w:t>
      </w:r>
      <w:r w:rsidR="003E6668">
        <w:rPr>
          <w:rFonts w:ascii="Times New Roman" w:hAnsi="Times New Roman" w:cs="Times New Roman"/>
          <w:bCs/>
          <w:sz w:val="24"/>
        </w:rPr>
        <w:t xml:space="preserve"> discrepancies and anomalies in the </w:t>
      </w:r>
      <w:r w:rsidR="00087AE0" w:rsidRPr="003B0F5F">
        <w:rPr>
          <w:rFonts w:ascii="Times New Roman" w:hAnsi="Times New Roman" w:cs="Times New Roman"/>
          <w:sz w:val="24"/>
        </w:rPr>
        <w:t xml:space="preserve">District Council enforcement office </w:t>
      </w:r>
      <w:r w:rsidR="003E6668">
        <w:rPr>
          <w:rFonts w:ascii="Times New Roman" w:hAnsi="Times New Roman" w:cs="Times New Roman"/>
          <w:sz w:val="24"/>
        </w:rPr>
        <w:t xml:space="preserve">report of </w:t>
      </w:r>
      <w:r w:rsidR="00087AE0" w:rsidRPr="003B0F5F">
        <w:rPr>
          <w:rFonts w:ascii="Times New Roman" w:hAnsi="Times New Roman" w:cs="Times New Roman"/>
          <w:sz w:val="24"/>
          <w:shd w:val="clear" w:color="auto" w:fill="FFFFFF"/>
        </w:rPr>
        <w:t>developments without planning permission on the properties on the old LSA.</w:t>
      </w:r>
      <w:r w:rsidR="00087AE0" w:rsidRPr="003B0F5F">
        <w:rPr>
          <w:rFonts w:ascii="Times New Roman" w:hAnsi="Times New Roman" w:cs="Times New Roman"/>
          <w:bCs/>
          <w:sz w:val="24"/>
        </w:rPr>
        <w:t xml:space="preserve"> </w:t>
      </w:r>
    </w:p>
    <w:p w14:paraId="0557DB12" w14:textId="636F2F9E" w:rsidR="00DB13E7" w:rsidRDefault="00DE28CA" w:rsidP="00F33C84">
      <w:pPr>
        <w:pStyle w:val="BodyText"/>
        <w:rPr>
          <w:rFonts w:ascii="Times New Roman" w:hAnsi="Times New Roman" w:cs="Times New Roman"/>
          <w:bCs/>
          <w:sz w:val="24"/>
        </w:rPr>
      </w:pPr>
      <w:r>
        <w:rPr>
          <w:rFonts w:ascii="Times New Roman" w:hAnsi="Times New Roman" w:cs="Times New Roman"/>
          <w:bCs/>
          <w:sz w:val="24"/>
        </w:rPr>
        <w:t>d</w:t>
      </w:r>
      <w:r w:rsidR="00DB13E7">
        <w:rPr>
          <w:rFonts w:ascii="Times New Roman" w:hAnsi="Times New Roman" w:cs="Times New Roman"/>
          <w:bCs/>
          <w:sz w:val="24"/>
        </w:rPr>
        <w:t xml:space="preserve">) </w:t>
      </w:r>
      <w:r w:rsidR="007314FE">
        <w:rPr>
          <w:rFonts w:ascii="Times New Roman" w:hAnsi="Times New Roman" w:cs="Times New Roman"/>
          <w:bCs/>
          <w:sz w:val="24"/>
        </w:rPr>
        <w:t>Update on i</w:t>
      </w:r>
      <w:r w:rsidR="00DB13E7">
        <w:rPr>
          <w:rFonts w:ascii="Times New Roman" w:hAnsi="Times New Roman" w:cs="Times New Roman"/>
          <w:bCs/>
          <w:sz w:val="24"/>
        </w:rPr>
        <w:t>mproving broadband in local villages</w:t>
      </w:r>
      <w:r w:rsidR="008304A5">
        <w:rPr>
          <w:rFonts w:ascii="Times New Roman" w:hAnsi="Times New Roman" w:cs="Times New Roman"/>
          <w:bCs/>
          <w:sz w:val="24"/>
        </w:rPr>
        <w:t xml:space="preserve"> - </w:t>
      </w:r>
      <w:r w:rsidR="008304A5" w:rsidRPr="008304A5">
        <w:rPr>
          <w:rFonts w:ascii="Times New Roman" w:hAnsi="Times New Roman" w:cs="Times New Roman"/>
          <w:sz w:val="24"/>
          <w:shd w:val="clear" w:color="auto" w:fill="FFFFFF"/>
        </w:rPr>
        <w:t>Gigabit Voucher Scheme</w:t>
      </w:r>
    </w:p>
    <w:p w14:paraId="32CE9E3F" w14:textId="1D161FD1" w:rsidR="004C3BA6" w:rsidRDefault="00DE28CA" w:rsidP="009C41E6">
      <w:pPr>
        <w:rPr>
          <w:lang w:eastAsia="en-GB"/>
        </w:rPr>
      </w:pPr>
      <w:r>
        <w:rPr>
          <w:lang w:eastAsia="en-GB"/>
        </w:rPr>
        <w:t>e</w:t>
      </w:r>
      <w:r w:rsidR="00A54C70" w:rsidRPr="003B0F5F">
        <w:rPr>
          <w:lang w:eastAsia="en-GB"/>
        </w:rPr>
        <w:t xml:space="preserve">) </w:t>
      </w:r>
      <w:r w:rsidR="004C3BA6">
        <w:rPr>
          <w:lang w:eastAsia="en-GB"/>
        </w:rPr>
        <w:t xml:space="preserve">Letter to </w:t>
      </w:r>
      <w:r w:rsidR="004C3BA6" w:rsidRPr="00937B5B">
        <w:t>the County Council (cc Chief Executive) about the inept service the Council has received from the Highway Dept over the last two years</w:t>
      </w:r>
    </w:p>
    <w:p w14:paraId="607698C7" w14:textId="73444ABF" w:rsidR="00A047F5" w:rsidRDefault="00DE28CA" w:rsidP="009C41E6">
      <w:r>
        <w:t>f</w:t>
      </w:r>
      <w:r w:rsidR="00A047F5">
        <w:t xml:space="preserve">) </w:t>
      </w:r>
      <w:r w:rsidR="00BD6353">
        <w:t xml:space="preserve">To formally authorise the Clerk to </w:t>
      </w:r>
      <w:r w:rsidR="00372435">
        <w:t xml:space="preserve">engage the </w:t>
      </w:r>
      <w:r w:rsidR="00A047F5">
        <w:t xml:space="preserve">contractor </w:t>
      </w:r>
      <w:r w:rsidR="00372435">
        <w:t xml:space="preserve">to </w:t>
      </w:r>
      <w:r w:rsidR="00A047F5">
        <w:t xml:space="preserve">cleaning the </w:t>
      </w:r>
      <w:proofErr w:type="spellStart"/>
      <w:r w:rsidR="00A047F5" w:rsidRPr="0063448B">
        <w:t>Pampisford</w:t>
      </w:r>
      <w:proofErr w:type="spellEnd"/>
      <w:r w:rsidR="00A047F5" w:rsidRPr="0063448B">
        <w:t xml:space="preserve"> Road shelter </w:t>
      </w:r>
      <w:r w:rsidR="00A047F5">
        <w:t>and getting the weeds cut back</w:t>
      </w:r>
      <w:r w:rsidR="00125744">
        <w:t xml:space="preserve"> - £60</w:t>
      </w:r>
      <w:r w:rsidR="00BD6353">
        <w:t>.</w:t>
      </w:r>
    </w:p>
    <w:p w14:paraId="73CD7BBE" w14:textId="39C97F6B" w:rsidR="00F8542E" w:rsidRPr="00FC357F" w:rsidRDefault="00DE28CA" w:rsidP="00F33C84">
      <w:r>
        <w:t>g</w:t>
      </w:r>
      <w:r w:rsidR="006F795B" w:rsidRPr="001F4ABF">
        <w:t xml:space="preserve">) </w:t>
      </w:r>
      <w:r w:rsidR="00372435">
        <w:t xml:space="preserve">Update on </w:t>
      </w:r>
      <w:r w:rsidR="00FC357F" w:rsidRPr="00FC357F">
        <w:t>Tees Law requesting the</w:t>
      </w:r>
      <w:r w:rsidR="00372435">
        <w:t xml:space="preserve"> April 2019 Section 106 </w:t>
      </w:r>
      <w:r w:rsidR="00FC357F">
        <w:t>agreement be amended to allow the institute to spend funds on structural repairs.</w:t>
      </w:r>
    </w:p>
    <w:p w14:paraId="7E5CAC0C" w14:textId="5AE2F918" w:rsidR="00FD2844" w:rsidRDefault="00FD2844" w:rsidP="00F33C84">
      <w:pPr>
        <w:rPr>
          <w:b/>
          <w:bCs/>
        </w:rPr>
      </w:pPr>
      <w:r w:rsidRPr="00FD2844">
        <w:t>h)</w:t>
      </w:r>
      <w:r>
        <w:rPr>
          <w:b/>
          <w:bCs/>
        </w:rPr>
        <w:t xml:space="preserve"> </w:t>
      </w:r>
      <w:r w:rsidRPr="00FD2844">
        <w:t>Item in village new about</w:t>
      </w:r>
      <w:r>
        <w:rPr>
          <w:b/>
          <w:bCs/>
        </w:rPr>
        <w:t xml:space="preserve"> </w:t>
      </w:r>
      <w:r w:rsidRPr="00EB6E2E">
        <w:rPr>
          <w:shd w:val="clear" w:color="auto" w:fill="FFFFFF"/>
        </w:rPr>
        <w:t>people walking their dogs off the lead on North, South and Chalky roads</w:t>
      </w:r>
      <w:r w:rsidR="008246E8">
        <w:rPr>
          <w:shd w:val="clear" w:color="auto" w:fill="FFFFFF"/>
        </w:rPr>
        <w:t xml:space="preserve"> and </w:t>
      </w:r>
      <w:r w:rsidR="008246E8" w:rsidRPr="008246E8">
        <w:t xml:space="preserve">request for signage to </w:t>
      </w:r>
      <w:r w:rsidR="009E53D4">
        <w:t>‘Abington Estate Management’</w:t>
      </w:r>
      <w:r w:rsidR="008246E8">
        <w:rPr>
          <w:b/>
          <w:bCs/>
        </w:rPr>
        <w:t>.</w:t>
      </w:r>
    </w:p>
    <w:p w14:paraId="0F006F00" w14:textId="53070C65" w:rsidR="008246E8" w:rsidRPr="008246E8" w:rsidRDefault="008246E8" w:rsidP="00F33C84">
      <w:proofErr w:type="spellStart"/>
      <w:r w:rsidRPr="008246E8">
        <w:t>i</w:t>
      </w:r>
      <w:proofErr w:type="spellEnd"/>
      <w:r w:rsidRPr="008246E8">
        <w:t xml:space="preserve">) </w:t>
      </w:r>
      <w:r w:rsidR="00717D1E">
        <w:t xml:space="preserve">Update on </w:t>
      </w:r>
      <w:r w:rsidR="00AB4DFC">
        <w:t>Survey Monkey to establish how parishioners would like future section 106 funds used.</w:t>
      </w:r>
    </w:p>
    <w:p w14:paraId="53C6CF00" w14:textId="23798BA8" w:rsidR="008246E8" w:rsidRDefault="006C28F3" w:rsidP="00F33C84">
      <w:pPr>
        <w:rPr>
          <w:lang w:val="en-US"/>
        </w:rPr>
      </w:pPr>
      <w:r>
        <w:t xml:space="preserve">j) </w:t>
      </w:r>
      <w:r w:rsidRPr="008C18DE">
        <w:rPr>
          <w:lang w:val="en-US"/>
        </w:rPr>
        <w:t>Update on request for replacement ‘No ball games’ sign in Mortlock Gardens</w:t>
      </w:r>
      <w:r>
        <w:rPr>
          <w:lang w:val="en-US"/>
        </w:rPr>
        <w:t>.</w:t>
      </w:r>
    </w:p>
    <w:p w14:paraId="08EF729E" w14:textId="77777777" w:rsidR="006C28F3" w:rsidRPr="008246E8" w:rsidRDefault="006C28F3" w:rsidP="00F33C84"/>
    <w:p w14:paraId="14513681" w14:textId="77777777" w:rsidR="00463C7D" w:rsidRDefault="00FD2844" w:rsidP="00F33C84">
      <w:pPr>
        <w:rPr>
          <w:b/>
          <w:bCs/>
        </w:rPr>
      </w:pPr>
      <w:r>
        <w:rPr>
          <w:b/>
          <w:bCs/>
        </w:rPr>
        <w:t>1</w:t>
      </w:r>
      <w:r w:rsidR="00691E10">
        <w:rPr>
          <w:b/>
          <w:bCs/>
        </w:rPr>
        <w:t>13</w:t>
      </w:r>
      <w:r>
        <w:rPr>
          <w:b/>
          <w:bCs/>
        </w:rPr>
        <w:t xml:space="preserve">. </w:t>
      </w:r>
      <w:r w:rsidR="00463C7D">
        <w:rPr>
          <w:b/>
          <w:bCs/>
        </w:rPr>
        <w:t xml:space="preserve">SELECT A GRASS CONTRACT </w:t>
      </w:r>
    </w:p>
    <w:p w14:paraId="3E1A0FE2" w14:textId="636D3DF2" w:rsidR="00463C7D" w:rsidRPr="00463C7D" w:rsidRDefault="00463C7D" w:rsidP="00F33C84">
      <w:r w:rsidRPr="00463C7D">
        <w:t xml:space="preserve">a) </w:t>
      </w:r>
      <w:r w:rsidR="00BB328A">
        <w:t>F</w:t>
      </w:r>
      <w:r w:rsidRPr="00463C7D">
        <w:t>or churchyard and village verges</w:t>
      </w:r>
      <w:r>
        <w:t>.</w:t>
      </w:r>
    </w:p>
    <w:p w14:paraId="1CE479D1" w14:textId="77777777" w:rsidR="00463C7D" w:rsidRDefault="00463C7D" w:rsidP="00F33C84">
      <w:pPr>
        <w:rPr>
          <w:b/>
          <w:bCs/>
        </w:rPr>
      </w:pPr>
    </w:p>
    <w:p w14:paraId="22C9F1ED" w14:textId="0D7BE5BE" w:rsidR="001573C7" w:rsidRDefault="00463C7D" w:rsidP="00F33C84">
      <w:pPr>
        <w:rPr>
          <w:b/>
          <w:bCs/>
        </w:rPr>
      </w:pPr>
      <w:r>
        <w:rPr>
          <w:b/>
          <w:bCs/>
        </w:rPr>
        <w:t xml:space="preserve">114. </w:t>
      </w:r>
      <w:r w:rsidR="001573C7">
        <w:rPr>
          <w:b/>
          <w:bCs/>
        </w:rPr>
        <w:t>COUNCIL POLICIES</w:t>
      </w:r>
    </w:p>
    <w:p w14:paraId="43778FE1" w14:textId="76A9FE39" w:rsidR="001573C7" w:rsidRPr="00117250" w:rsidRDefault="001573C7" w:rsidP="00F33C84">
      <w:r w:rsidRPr="00117250">
        <w:lastRenderedPageBreak/>
        <w:t>a) Adoption of a Complaints Policy.</w:t>
      </w:r>
    </w:p>
    <w:p w14:paraId="53A5AEEC" w14:textId="7F7B73E0" w:rsidR="001573C7" w:rsidRPr="00117250" w:rsidRDefault="001573C7" w:rsidP="00F33C84">
      <w:r w:rsidRPr="00117250">
        <w:t>b) Adoption of a Freedom of Information Policy and procedure.</w:t>
      </w:r>
    </w:p>
    <w:p w14:paraId="3E1954D5" w14:textId="11D4DFAD" w:rsidR="001573C7" w:rsidRPr="00117250" w:rsidRDefault="001573C7" w:rsidP="00F33C84">
      <w:r w:rsidRPr="00117250">
        <w:rPr>
          <w:color w:val="FF0000"/>
        </w:rPr>
        <w:t>c) Adoption of a Community Engagement Policy</w:t>
      </w:r>
      <w:r w:rsidRPr="00117250">
        <w:t>.</w:t>
      </w:r>
    </w:p>
    <w:p w14:paraId="3E7191B1" w14:textId="55977572" w:rsidR="001573C7" w:rsidRPr="00117250" w:rsidRDefault="001573C7" w:rsidP="00F33C84">
      <w:r w:rsidRPr="00117250">
        <w:t xml:space="preserve">d) </w:t>
      </w:r>
      <w:r w:rsidR="00B63C07">
        <w:t xml:space="preserve">Adoption of </w:t>
      </w:r>
      <w:r w:rsidRPr="00117250">
        <w:t>Standing Orders</w:t>
      </w:r>
      <w:r w:rsidR="00B63C07">
        <w:t xml:space="preserve"> with minor amendment</w:t>
      </w:r>
      <w:r w:rsidRPr="00117250">
        <w:t>.</w:t>
      </w:r>
    </w:p>
    <w:p w14:paraId="2E959B88" w14:textId="25EF0CB1" w:rsidR="001573C7" w:rsidRDefault="001573C7" w:rsidP="00F33C84">
      <w:pPr>
        <w:rPr>
          <w:b/>
          <w:bCs/>
        </w:rPr>
      </w:pPr>
    </w:p>
    <w:p w14:paraId="04FE88D5" w14:textId="7E96A4F6" w:rsidR="0013364C" w:rsidRDefault="00FD2844" w:rsidP="00F33C84">
      <w:pPr>
        <w:rPr>
          <w:b/>
          <w:bCs/>
        </w:rPr>
      </w:pPr>
      <w:r>
        <w:rPr>
          <w:b/>
          <w:bCs/>
        </w:rPr>
        <w:t>1</w:t>
      </w:r>
      <w:r w:rsidR="00691E10">
        <w:rPr>
          <w:b/>
          <w:bCs/>
        </w:rPr>
        <w:t>1</w:t>
      </w:r>
      <w:r w:rsidR="00463C7D">
        <w:rPr>
          <w:b/>
          <w:bCs/>
        </w:rPr>
        <w:t>5</w:t>
      </w:r>
      <w:r>
        <w:rPr>
          <w:b/>
          <w:bCs/>
        </w:rPr>
        <w:t>.</w:t>
      </w:r>
      <w:r w:rsidR="0013364C">
        <w:rPr>
          <w:b/>
          <w:bCs/>
        </w:rPr>
        <w:t xml:space="preserve"> </w:t>
      </w:r>
      <w:r w:rsidR="004E37B8">
        <w:rPr>
          <w:b/>
          <w:bCs/>
        </w:rPr>
        <w:t xml:space="preserve">TO CONSIDER </w:t>
      </w:r>
      <w:r w:rsidR="0013364C">
        <w:rPr>
          <w:b/>
          <w:bCs/>
        </w:rPr>
        <w:t xml:space="preserve">ACTIONS REQUIRED </w:t>
      </w:r>
      <w:r w:rsidR="007A7952">
        <w:rPr>
          <w:b/>
          <w:bCs/>
        </w:rPr>
        <w:t xml:space="preserve">DUE TO </w:t>
      </w:r>
      <w:r w:rsidR="0013364C">
        <w:rPr>
          <w:b/>
          <w:bCs/>
        </w:rPr>
        <w:t xml:space="preserve">THE </w:t>
      </w:r>
      <w:r w:rsidR="00FD007D">
        <w:rPr>
          <w:b/>
          <w:bCs/>
        </w:rPr>
        <w:t>PANDEMIC</w:t>
      </w:r>
      <w:r w:rsidR="00A54C70">
        <w:rPr>
          <w:b/>
          <w:bCs/>
        </w:rPr>
        <w:t>.</w:t>
      </w:r>
    </w:p>
    <w:p w14:paraId="1813FF11" w14:textId="4AC7EDF5" w:rsidR="005F465B" w:rsidRPr="0013364C" w:rsidRDefault="00D5473F" w:rsidP="00F33C84">
      <w:r>
        <w:t>a)</w:t>
      </w:r>
      <w:r w:rsidR="0013364C" w:rsidRPr="0013364C">
        <w:t xml:space="preserve"> </w:t>
      </w:r>
      <w:r w:rsidR="00C00617">
        <w:t xml:space="preserve">Any action </w:t>
      </w:r>
      <w:r w:rsidR="00A54C70">
        <w:t xml:space="preserve">required </w:t>
      </w:r>
      <w:r w:rsidR="00C00617">
        <w:t>to assist people/volunteer groups?</w:t>
      </w:r>
    </w:p>
    <w:p w14:paraId="0FDD97DE" w14:textId="1E97A912" w:rsidR="0013364C" w:rsidRDefault="0013364C" w:rsidP="00907A10">
      <w:pPr>
        <w:rPr>
          <w:bCs/>
        </w:rPr>
      </w:pPr>
    </w:p>
    <w:p w14:paraId="34E1F7F6" w14:textId="252CE8A2" w:rsidR="00F9765C" w:rsidRPr="00142A3C" w:rsidRDefault="00B76E66" w:rsidP="00F9765C">
      <w:pPr>
        <w:pStyle w:val="BodyText2"/>
        <w:overflowPunct/>
        <w:autoSpaceDE/>
        <w:autoSpaceDN/>
        <w:adjustRightInd/>
        <w:rPr>
          <w:sz w:val="24"/>
          <w:szCs w:val="24"/>
        </w:rPr>
      </w:pPr>
      <w:r>
        <w:rPr>
          <w:sz w:val="24"/>
          <w:szCs w:val="24"/>
        </w:rPr>
        <w:t>1</w:t>
      </w:r>
      <w:r w:rsidR="00691E10">
        <w:rPr>
          <w:sz w:val="24"/>
          <w:szCs w:val="24"/>
        </w:rPr>
        <w:t>1</w:t>
      </w:r>
      <w:r w:rsidR="00463C7D">
        <w:rPr>
          <w:sz w:val="24"/>
          <w:szCs w:val="24"/>
        </w:rPr>
        <w:t>6</w:t>
      </w:r>
      <w:r w:rsidR="00F9765C" w:rsidRPr="00142A3C">
        <w:rPr>
          <w:sz w:val="24"/>
          <w:szCs w:val="24"/>
        </w:rPr>
        <w:t xml:space="preserve">. </w:t>
      </w:r>
      <w:r w:rsidR="003B44FA" w:rsidRPr="00142A3C">
        <w:rPr>
          <w:sz w:val="24"/>
          <w:szCs w:val="24"/>
        </w:rPr>
        <w:t>I</w:t>
      </w:r>
      <w:r w:rsidR="004E69CB" w:rsidRPr="00142A3C">
        <w:rPr>
          <w:sz w:val="24"/>
          <w:szCs w:val="24"/>
        </w:rPr>
        <w:t>TEMS RAISED BY COUNCILLORS</w:t>
      </w:r>
    </w:p>
    <w:p w14:paraId="3ABCA115" w14:textId="5E614514" w:rsidR="00AA19DA" w:rsidRDefault="00366883" w:rsidP="00510D8F">
      <w:pPr>
        <w:rPr>
          <w:b/>
        </w:rPr>
      </w:pPr>
      <w:r w:rsidRPr="00142A3C">
        <w:t xml:space="preserve">a) </w:t>
      </w:r>
      <w:r w:rsidR="00510D8F">
        <w:t>C</w:t>
      </w:r>
      <w:r w:rsidR="005B02F9" w:rsidRPr="005B02F9">
        <w:t>ouncil</w:t>
      </w:r>
      <w:r w:rsidR="00532CC9">
        <w:t xml:space="preserve"> requested </w:t>
      </w:r>
      <w:r w:rsidR="005B02F9" w:rsidRPr="005B02F9">
        <w:t>taking responsibility for village verge cutting</w:t>
      </w:r>
      <w:r w:rsidR="00532CC9">
        <w:t xml:space="preserve"> from County Council-await response.</w:t>
      </w:r>
      <w:r w:rsidR="00441F6E">
        <w:t xml:space="preserve">  </w:t>
      </w:r>
    </w:p>
    <w:p w14:paraId="78F33673" w14:textId="2FED253A" w:rsidR="00087AE0" w:rsidRPr="00BA50A8" w:rsidRDefault="00BA50A8" w:rsidP="00F9765C">
      <w:pPr>
        <w:pStyle w:val="BodyText2"/>
        <w:overflowPunct/>
        <w:autoSpaceDE/>
        <w:autoSpaceDN/>
        <w:adjustRightInd/>
        <w:rPr>
          <w:b w:val="0"/>
          <w:sz w:val="24"/>
          <w:szCs w:val="24"/>
        </w:rPr>
      </w:pPr>
      <w:r>
        <w:rPr>
          <w:b w:val="0"/>
          <w:sz w:val="24"/>
          <w:szCs w:val="24"/>
        </w:rPr>
        <w:t>b</w:t>
      </w:r>
      <w:r w:rsidR="00572366">
        <w:rPr>
          <w:b w:val="0"/>
          <w:sz w:val="24"/>
          <w:szCs w:val="24"/>
        </w:rPr>
        <w:t xml:space="preserve">) </w:t>
      </w:r>
      <w:r w:rsidR="00FD2844">
        <w:rPr>
          <w:b w:val="0"/>
          <w:sz w:val="24"/>
          <w:szCs w:val="24"/>
        </w:rPr>
        <w:t>Relocation of South Road pillar box to dangerous location on Newmarket Road without consultation.</w:t>
      </w:r>
    </w:p>
    <w:p w14:paraId="2B825AD3" w14:textId="17FDE036" w:rsidR="00572366" w:rsidRPr="00532CC9" w:rsidRDefault="00BA50A8" w:rsidP="00F9765C">
      <w:pPr>
        <w:pStyle w:val="BodyText2"/>
        <w:overflowPunct/>
        <w:autoSpaceDE/>
        <w:autoSpaceDN/>
        <w:adjustRightInd/>
        <w:rPr>
          <w:b w:val="0"/>
          <w:sz w:val="24"/>
          <w:szCs w:val="24"/>
        </w:rPr>
      </w:pPr>
      <w:r w:rsidRPr="00EB6E2E">
        <w:rPr>
          <w:b w:val="0"/>
          <w:sz w:val="24"/>
          <w:szCs w:val="24"/>
        </w:rPr>
        <w:t>c</w:t>
      </w:r>
      <w:r w:rsidR="009D2681" w:rsidRPr="00EB6E2E">
        <w:rPr>
          <w:b w:val="0"/>
          <w:sz w:val="24"/>
          <w:szCs w:val="24"/>
        </w:rPr>
        <w:t xml:space="preserve">) </w:t>
      </w:r>
      <w:r w:rsidR="00532CC9" w:rsidRPr="00532CC9">
        <w:rPr>
          <w:b w:val="0"/>
          <w:sz w:val="24"/>
          <w:szCs w:val="24"/>
        </w:rPr>
        <w:t>Update on f</w:t>
      </w:r>
      <w:r w:rsidR="007E297A" w:rsidRPr="00532CC9">
        <w:rPr>
          <w:b w:val="0"/>
          <w:sz w:val="24"/>
          <w:szCs w:val="24"/>
        </w:rPr>
        <w:t>unding Village Directory.</w:t>
      </w:r>
    </w:p>
    <w:p w14:paraId="1F6094AA" w14:textId="22D042B6" w:rsidR="00EB6E2E" w:rsidRPr="00532CC9" w:rsidRDefault="00B76E66" w:rsidP="00F9765C">
      <w:pPr>
        <w:pStyle w:val="BodyText2"/>
        <w:overflowPunct/>
        <w:autoSpaceDE/>
        <w:autoSpaceDN/>
        <w:adjustRightInd/>
        <w:rPr>
          <w:b w:val="0"/>
          <w:sz w:val="24"/>
          <w:szCs w:val="24"/>
        </w:rPr>
      </w:pPr>
      <w:r w:rsidRPr="00532CC9">
        <w:rPr>
          <w:b w:val="0"/>
          <w:bCs/>
          <w:sz w:val="24"/>
          <w:szCs w:val="24"/>
        </w:rPr>
        <w:t>d</w:t>
      </w:r>
      <w:r w:rsidR="00117250" w:rsidRPr="00532CC9">
        <w:rPr>
          <w:b w:val="0"/>
          <w:bCs/>
          <w:sz w:val="24"/>
          <w:szCs w:val="24"/>
        </w:rPr>
        <w:t xml:space="preserve">) </w:t>
      </w:r>
      <w:r w:rsidR="00117250" w:rsidRPr="00532CC9">
        <w:rPr>
          <w:b w:val="0"/>
          <w:sz w:val="24"/>
          <w:szCs w:val="24"/>
        </w:rPr>
        <w:t>Update on PC website</w:t>
      </w:r>
    </w:p>
    <w:p w14:paraId="2C1CF47A" w14:textId="069F1483" w:rsidR="00117250" w:rsidRDefault="00532CC9" w:rsidP="00F9765C">
      <w:pPr>
        <w:pStyle w:val="BodyText2"/>
        <w:overflowPunct/>
        <w:autoSpaceDE/>
        <w:autoSpaceDN/>
        <w:adjustRightInd/>
        <w:rPr>
          <w:b w:val="0"/>
          <w:bCs/>
          <w:sz w:val="24"/>
          <w:szCs w:val="24"/>
        </w:rPr>
      </w:pPr>
      <w:r>
        <w:rPr>
          <w:b w:val="0"/>
          <w:bCs/>
          <w:sz w:val="24"/>
          <w:szCs w:val="24"/>
        </w:rPr>
        <w:t>e) Plans for Council’s e-bike once loan scheme comes to an end.</w:t>
      </w:r>
    </w:p>
    <w:p w14:paraId="415F6F30" w14:textId="77777777" w:rsidR="00532CC9" w:rsidRPr="00EB6E2E" w:rsidRDefault="00532CC9" w:rsidP="00F9765C">
      <w:pPr>
        <w:pStyle w:val="BodyText2"/>
        <w:overflowPunct/>
        <w:autoSpaceDE/>
        <w:autoSpaceDN/>
        <w:adjustRightInd/>
        <w:rPr>
          <w:b w:val="0"/>
          <w:bCs/>
          <w:sz w:val="24"/>
          <w:szCs w:val="24"/>
        </w:rPr>
      </w:pPr>
    </w:p>
    <w:p w14:paraId="766003DD" w14:textId="479C07A9" w:rsidR="00EA5D19" w:rsidRDefault="00B76E66" w:rsidP="00F9765C">
      <w:pPr>
        <w:pStyle w:val="BodyText2"/>
        <w:overflowPunct/>
        <w:autoSpaceDE/>
        <w:autoSpaceDN/>
        <w:adjustRightInd/>
        <w:rPr>
          <w:bCs/>
          <w:sz w:val="24"/>
          <w:szCs w:val="24"/>
        </w:rPr>
      </w:pPr>
      <w:r>
        <w:rPr>
          <w:bCs/>
          <w:sz w:val="24"/>
          <w:szCs w:val="24"/>
        </w:rPr>
        <w:t>1</w:t>
      </w:r>
      <w:r w:rsidR="00691E10">
        <w:rPr>
          <w:bCs/>
          <w:sz w:val="24"/>
          <w:szCs w:val="24"/>
        </w:rPr>
        <w:t>1</w:t>
      </w:r>
      <w:r w:rsidR="00463C7D">
        <w:rPr>
          <w:bCs/>
          <w:sz w:val="24"/>
          <w:szCs w:val="24"/>
        </w:rPr>
        <w:t>7</w:t>
      </w:r>
      <w:r w:rsidR="00EA5D19" w:rsidRPr="00A54C70">
        <w:rPr>
          <w:bCs/>
          <w:sz w:val="24"/>
          <w:szCs w:val="24"/>
        </w:rPr>
        <w:t>.</w:t>
      </w:r>
      <w:r w:rsidR="00EA5D19" w:rsidRPr="00EA5D19">
        <w:rPr>
          <w:bCs/>
          <w:sz w:val="24"/>
          <w:szCs w:val="24"/>
        </w:rPr>
        <w:t xml:space="preserve"> REPORT FROM THE RECREATION GROUND COMMITTEE </w:t>
      </w:r>
    </w:p>
    <w:p w14:paraId="0E4476A4" w14:textId="77777777" w:rsidR="00A0307E" w:rsidRDefault="00A0307E" w:rsidP="00F9765C">
      <w:pPr>
        <w:pStyle w:val="BodyText2"/>
        <w:overflowPunct/>
        <w:autoSpaceDE/>
        <w:autoSpaceDN/>
        <w:adjustRightInd/>
        <w:rPr>
          <w:bCs/>
          <w:sz w:val="24"/>
          <w:szCs w:val="24"/>
        </w:rPr>
      </w:pPr>
    </w:p>
    <w:p w14:paraId="4D532043" w14:textId="4454BE3B" w:rsidR="00A0307E" w:rsidRDefault="00B76E66" w:rsidP="00A0307E">
      <w:pPr>
        <w:pStyle w:val="BodyText2"/>
        <w:overflowPunct/>
        <w:autoSpaceDE/>
        <w:autoSpaceDN/>
        <w:adjustRightInd/>
        <w:rPr>
          <w:bCs/>
          <w:sz w:val="24"/>
          <w:szCs w:val="24"/>
        </w:rPr>
      </w:pPr>
      <w:r>
        <w:rPr>
          <w:bCs/>
          <w:sz w:val="24"/>
          <w:szCs w:val="24"/>
        </w:rPr>
        <w:t>1</w:t>
      </w:r>
      <w:r w:rsidR="00691E10">
        <w:rPr>
          <w:bCs/>
          <w:sz w:val="24"/>
          <w:szCs w:val="24"/>
        </w:rPr>
        <w:t>1</w:t>
      </w:r>
      <w:r w:rsidR="00463C7D">
        <w:rPr>
          <w:bCs/>
          <w:sz w:val="24"/>
          <w:szCs w:val="24"/>
        </w:rPr>
        <w:t>8</w:t>
      </w:r>
      <w:r w:rsidR="00A0307E">
        <w:rPr>
          <w:bCs/>
          <w:sz w:val="24"/>
          <w:szCs w:val="24"/>
        </w:rPr>
        <w:t>.</w:t>
      </w:r>
      <w:r w:rsidR="00A0307E" w:rsidRPr="00EA5D19">
        <w:rPr>
          <w:bCs/>
          <w:sz w:val="24"/>
          <w:szCs w:val="24"/>
        </w:rPr>
        <w:t xml:space="preserve"> REPORT FROM THE </w:t>
      </w:r>
      <w:r w:rsidR="00A0307E">
        <w:rPr>
          <w:bCs/>
          <w:sz w:val="24"/>
          <w:szCs w:val="24"/>
        </w:rPr>
        <w:t xml:space="preserve">LIAISON </w:t>
      </w:r>
      <w:r w:rsidR="00A0307E" w:rsidRPr="00EA5D19">
        <w:rPr>
          <w:bCs/>
          <w:sz w:val="24"/>
          <w:szCs w:val="24"/>
        </w:rPr>
        <w:t xml:space="preserve">COMMITTEE </w:t>
      </w:r>
    </w:p>
    <w:p w14:paraId="06FAC7B2" w14:textId="77777777" w:rsidR="00EA5D19" w:rsidRPr="0094439F" w:rsidRDefault="00EA5D19" w:rsidP="00F9765C">
      <w:pPr>
        <w:pStyle w:val="BodyText2"/>
        <w:overflowPunct/>
        <w:autoSpaceDE/>
        <w:autoSpaceDN/>
        <w:adjustRightInd/>
        <w:rPr>
          <w:b w:val="0"/>
          <w:sz w:val="24"/>
          <w:szCs w:val="24"/>
        </w:rPr>
      </w:pPr>
    </w:p>
    <w:p w14:paraId="308AFC6C" w14:textId="22729116" w:rsidR="00F9765C" w:rsidRPr="0094439F" w:rsidRDefault="002751AD" w:rsidP="00F9765C">
      <w:pPr>
        <w:rPr>
          <w:b/>
          <w:bCs/>
        </w:rPr>
      </w:pPr>
      <w:r>
        <w:rPr>
          <w:b/>
          <w:bCs/>
        </w:rPr>
        <w:t>1</w:t>
      </w:r>
      <w:r w:rsidR="00691E10">
        <w:rPr>
          <w:b/>
          <w:bCs/>
        </w:rPr>
        <w:t>1</w:t>
      </w:r>
      <w:r w:rsidR="00463C7D">
        <w:rPr>
          <w:b/>
          <w:bCs/>
        </w:rPr>
        <w:t>9</w:t>
      </w:r>
      <w:r w:rsidR="00F9765C" w:rsidRPr="0094439F">
        <w:rPr>
          <w:b/>
          <w:bCs/>
        </w:rPr>
        <w:t>. CORRESPONDENCE</w:t>
      </w:r>
    </w:p>
    <w:p w14:paraId="03B577EA" w14:textId="496EB4C0" w:rsidR="00A47856" w:rsidRPr="008C18DE" w:rsidRDefault="00F9765C" w:rsidP="00A47856">
      <w:pPr>
        <w:rPr>
          <w:bCs/>
        </w:rPr>
      </w:pPr>
      <w:r w:rsidRPr="008C18DE">
        <w:t>a)</w:t>
      </w:r>
      <w:r w:rsidR="00A47856" w:rsidRPr="008C18DE">
        <w:rPr>
          <w:b/>
        </w:rPr>
        <w:t xml:space="preserve"> </w:t>
      </w:r>
      <w:r w:rsidR="00DA132E" w:rsidRPr="008C18DE">
        <w:rPr>
          <w:bCs/>
        </w:rPr>
        <w:t>Email</w:t>
      </w:r>
      <w:r w:rsidR="00201448" w:rsidRPr="008C18DE">
        <w:rPr>
          <w:bCs/>
        </w:rPr>
        <w:t>s</w:t>
      </w:r>
      <w:r w:rsidR="00DA132E" w:rsidRPr="008C18DE">
        <w:rPr>
          <w:bCs/>
        </w:rPr>
        <w:t xml:space="preserve"> </w:t>
      </w:r>
      <w:r w:rsidR="00B76CD3" w:rsidRPr="008C18DE">
        <w:rPr>
          <w:bCs/>
        </w:rPr>
        <w:t>from Park Farm landowner</w:t>
      </w:r>
      <w:r w:rsidR="00F64F1F" w:rsidRPr="008C18DE">
        <w:rPr>
          <w:bCs/>
        </w:rPr>
        <w:t xml:space="preserve"> about staff being verbally abused by </w:t>
      </w:r>
      <w:proofErr w:type="spellStart"/>
      <w:r w:rsidR="00F64F1F" w:rsidRPr="008C18DE">
        <w:rPr>
          <w:bCs/>
        </w:rPr>
        <w:t>landrover</w:t>
      </w:r>
      <w:proofErr w:type="spellEnd"/>
      <w:r w:rsidR="00F64F1F" w:rsidRPr="008C18DE">
        <w:rPr>
          <w:bCs/>
        </w:rPr>
        <w:t xml:space="preserve"> driver</w:t>
      </w:r>
      <w:r w:rsidR="00B76CD3" w:rsidRPr="008C18DE">
        <w:rPr>
          <w:bCs/>
        </w:rPr>
        <w:t>.</w:t>
      </w:r>
      <w:r w:rsidR="00A47856" w:rsidRPr="008C18DE">
        <w:rPr>
          <w:bCs/>
        </w:rPr>
        <w:t xml:space="preserve"> </w:t>
      </w:r>
    </w:p>
    <w:p w14:paraId="141AC5D2" w14:textId="659D18F2" w:rsidR="00C67C22" w:rsidRPr="008C18DE" w:rsidRDefault="00F64F1F" w:rsidP="00C67C22">
      <w:pPr>
        <w:rPr>
          <w:lang w:val="en-US"/>
        </w:rPr>
      </w:pPr>
      <w:r w:rsidRPr="008C18DE">
        <w:rPr>
          <w:lang w:val="en-US"/>
        </w:rPr>
        <w:t>b</w:t>
      </w:r>
      <w:r w:rsidR="00A47856" w:rsidRPr="008C18DE">
        <w:rPr>
          <w:lang w:val="en-US"/>
        </w:rPr>
        <w:t>)</w:t>
      </w:r>
      <w:r w:rsidR="006C28F3">
        <w:rPr>
          <w:lang w:val="en-US"/>
        </w:rPr>
        <w:t xml:space="preserve"> SCDC </w:t>
      </w:r>
      <w:r w:rsidR="00825992" w:rsidRPr="008C18DE">
        <w:rPr>
          <w:shd w:val="clear" w:color="auto" w:fill="FFFFFF"/>
        </w:rPr>
        <w:t xml:space="preserve">Lead Cabinet Member for street naming </w:t>
      </w:r>
      <w:r w:rsidR="006C28F3">
        <w:rPr>
          <w:shd w:val="clear" w:color="auto" w:fill="FFFFFF"/>
        </w:rPr>
        <w:t>asked why the Council had r</w:t>
      </w:r>
      <w:r w:rsidR="00825992" w:rsidRPr="008C18DE">
        <w:rPr>
          <w:shd w:val="clear" w:color="auto" w:fill="FFFFFF"/>
        </w:rPr>
        <w:t xml:space="preserve">equested </w:t>
      </w:r>
      <w:r w:rsidR="006C28F3">
        <w:rPr>
          <w:shd w:val="clear" w:color="auto" w:fill="FFFFFF"/>
        </w:rPr>
        <w:t xml:space="preserve">the </w:t>
      </w:r>
      <w:r w:rsidR="00825992" w:rsidRPr="008C18DE">
        <w:rPr>
          <w:shd w:val="clear" w:color="auto" w:fill="FFFFFF"/>
        </w:rPr>
        <w:t xml:space="preserve">proposed street name’ Lodge Close’ </w:t>
      </w:r>
      <w:r w:rsidR="006C28F3">
        <w:rPr>
          <w:shd w:val="clear" w:color="auto" w:fill="FFFFFF"/>
        </w:rPr>
        <w:t xml:space="preserve">instead of </w:t>
      </w:r>
      <w:r w:rsidR="006C28F3" w:rsidRPr="008C18DE">
        <w:rPr>
          <w:shd w:val="clear" w:color="auto" w:fill="FFFFFF"/>
        </w:rPr>
        <w:t>‘Lodge Field’</w:t>
      </w:r>
      <w:r w:rsidR="006C28F3">
        <w:rPr>
          <w:shd w:val="clear" w:color="auto" w:fill="FFFFFF"/>
        </w:rPr>
        <w:t xml:space="preserve"> suggested by </w:t>
      </w:r>
      <w:r w:rsidR="00825992" w:rsidRPr="008C18DE">
        <w:rPr>
          <w:shd w:val="clear" w:color="auto" w:fill="FFFFFF"/>
        </w:rPr>
        <w:t>the developer</w:t>
      </w:r>
      <w:r w:rsidR="006C28F3">
        <w:rPr>
          <w:shd w:val="clear" w:color="auto" w:fill="FFFFFF"/>
        </w:rPr>
        <w:t>s.</w:t>
      </w:r>
    </w:p>
    <w:p w14:paraId="66A5B768" w14:textId="77777777" w:rsidR="008C18DE" w:rsidRDefault="008C18DE" w:rsidP="00F9765C">
      <w:pPr>
        <w:pStyle w:val="Heading4"/>
        <w:rPr>
          <w:bCs/>
          <w:szCs w:val="24"/>
        </w:rPr>
      </w:pPr>
    </w:p>
    <w:p w14:paraId="69964841" w14:textId="57B9E84B" w:rsidR="00F9765C" w:rsidRPr="008C18DE" w:rsidRDefault="008D32DA" w:rsidP="00F9765C">
      <w:pPr>
        <w:pStyle w:val="Heading4"/>
        <w:rPr>
          <w:szCs w:val="24"/>
        </w:rPr>
      </w:pPr>
      <w:r w:rsidRPr="008C18DE">
        <w:rPr>
          <w:bCs/>
          <w:szCs w:val="24"/>
        </w:rPr>
        <w:t>1</w:t>
      </w:r>
      <w:r w:rsidR="00463C7D">
        <w:rPr>
          <w:bCs/>
          <w:szCs w:val="24"/>
        </w:rPr>
        <w:t>20</w:t>
      </w:r>
      <w:r w:rsidR="002751AD" w:rsidRPr="008C18DE">
        <w:rPr>
          <w:bCs/>
          <w:szCs w:val="24"/>
        </w:rPr>
        <w:t>.</w:t>
      </w:r>
      <w:r w:rsidR="00F9765C" w:rsidRPr="008C18DE">
        <w:rPr>
          <w:bCs/>
          <w:szCs w:val="24"/>
        </w:rPr>
        <w:t xml:space="preserve"> NEXT MEETING’S AGENDA on </w:t>
      </w:r>
      <w:r w:rsidR="00FF6139" w:rsidRPr="008C18DE">
        <w:rPr>
          <w:bCs/>
          <w:szCs w:val="24"/>
        </w:rPr>
        <w:t>1</w:t>
      </w:r>
      <w:r w:rsidR="0093449E" w:rsidRPr="008C18DE">
        <w:rPr>
          <w:bCs/>
          <w:szCs w:val="24"/>
        </w:rPr>
        <w:t>7</w:t>
      </w:r>
      <w:r w:rsidR="00FF6139" w:rsidRPr="008C18DE">
        <w:rPr>
          <w:bCs/>
          <w:szCs w:val="24"/>
          <w:vertAlign w:val="superscript"/>
        </w:rPr>
        <w:t>th</w:t>
      </w:r>
      <w:r w:rsidR="00F4565D" w:rsidRPr="008C18DE">
        <w:rPr>
          <w:bCs/>
          <w:szCs w:val="24"/>
        </w:rPr>
        <w:t xml:space="preserve"> </w:t>
      </w:r>
      <w:r w:rsidRPr="008C18DE">
        <w:rPr>
          <w:bCs/>
          <w:szCs w:val="24"/>
        </w:rPr>
        <w:t>Ma</w:t>
      </w:r>
      <w:r w:rsidR="0093449E" w:rsidRPr="008C18DE">
        <w:rPr>
          <w:bCs/>
          <w:szCs w:val="24"/>
        </w:rPr>
        <w:t>y</w:t>
      </w:r>
      <w:r w:rsidR="00FA3657" w:rsidRPr="008C18DE">
        <w:rPr>
          <w:bCs/>
          <w:szCs w:val="24"/>
        </w:rPr>
        <w:t xml:space="preserve"> 2021</w:t>
      </w:r>
      <w:r w:rsidR="00157473" w:rsidRPr="008C18DE">
        <w:rPr>
          <w:bCs/>
          <w:szCs w:val="24"/>
        </w:rPr>
        <w:t>.</w:t>
      </w:r>
    </w:p>
    <w:p w14:paraId="18C8E34C" w14:textId="714BA763" w:rsidR="00CE3293" w:rsidRPr="008C18DE" w:rsidRDefault="00F9765C" w:rsidP="00F9765C">
      <w:pPr>
        <w:rPr>
          <w:bCs/>
        </w:rPr>
      </w:pPr>
      <w:r w:rsidRPr="008C18DE">
        <w:rPr>
          <w:bCs/>
        </w:rPr>
        <w:t xml:space="preserve">Holiday dates? </w:t>
      </w:r>
    </w:p>
    <w:p w14:paraId="4A62C977" w14:textId="292D7682" w:rsidR="00F9765C" w:rsidRPr="008C18DE" w:rsidRDefault="00F9765C" w:rsidP="00907A10">
      <w:pPr>
        <w:pStyle w:val="Header"/>
        <w:tabs>
          <w:tab w:val="left" w:pos="720"/>
        </w:tabs>
        <w:overflowPunct/>
        <w:autoSpaceDE/>
        <w:adjustRightInd/>
        <w:rPr>
          <w:b/>
          <w:bCs/>
          <w:sz w:val="24"/>
          <w:szCs w:val="24"/>
          <w:u w:val="single"/>
        </w:rPr>
      </w:pPr>
    </w:p>
    <w:p w14:paraId="5028213B" w14:textId="2E8FC3A1" w:rsidR="00D63CAB" w:rsidRDefault="00D63CAB" w:rsidP="00907A10">
      <w:pPr>
        <w:pStyle w:val="Header"/>
        <w:tabs>
          <w:tab w:val="left" w:pos="720"/>
        </w:tabs>
        <w:overflowPunct/>
        <w:autoSpaceDE/>
        <w:adjustRightInd/>
        <w:rPr>
          <w:b/>
          <w:bCs/>
          <w:sz w:val="24"/>
          <w:szCs w:val="24"/>
          <w:u w:val="single"/>
        </w:rPr>
      </w:pPr>
    </w:p>
    <w:p w14:paraId="5C50C03E" w14:textId="20EBF2AD" w:rsidR="00D63CAB" w:rsidRDefault="00D63CAB" w:rsidP="00907A10">
      <w:pPr>
        <w:pStyle w:val="Header"/>
        <w:tabs>
          <w:tab w:val="left" w:pos="720"/>
        </w:tabs>
        <w:overflowPunct/>
        <w:autoSpaceDE/>
        <w:adjustRightInd/>
        <w:rPr>
          <w:b/>
          <w:bCs/>
          <w:sz w:val="24"/>
          <w:szCs w:val="24"/>
          <w:u w:val="single"/>
        </w:rPr>
      </w:pPr>
    </w:p>
    <w:p w14:paraId="16C99CC2" w14:textId="4F8F8402" w:rsidR="00D63CAB" w:rsidRDefault="00D63CAB" w:rsidP="00907A10">
      <w:pPr>
        <w:pStyle w:val="Header"/>
        <w:tabs>
          <w:tab w:val="left" w:pos="720"/>
        </w:tabs>
        <w:overflowPunct/>
        <w:autoSpaceDE/>
        <w:adjustRightInd/>
        <w:rPr>
          <w:b/>
          <w:bCs/>
          <w:sz w:val="24"/>
          <w:szCs w:val="24"/>
          <w:u w:val="single"/>
        </w:rPr>
      </w:pPr>
    </w:p>
    <w:p w14:paraId="4FC83025" w14:textId="4DEBD91A" w:rsidR="00D63CAB" w:rsidRDefault="00D63CAB" w:rsidP="00907A10">
      <w:pPr>
        <w:pStyle w:val="Header"/>
        <w:tabs>
          <w:tab w:val="left" w:pos="720"/>
        </w:tabs>
        <w:overflowPunct/>
        <w:autoSpaceDE/>
        <w:adjustRightInd/>
        <w:rPr>
          <w:b/>
          <w:bCs/>
          <w:sz w:val="24"/>
          <w:szCs w:val="24"/>
          <w:u w:val="single"/>
        </w:rPr>
      </w:pPr>
    </w:p>
    <w:p w14:paraId="6CF4A058" w14:textId="7FB84E4B" w:rsidR="00D63CAB" w:rsidRDefault="00D63CAB" w:rsidP="00907A10">
      <w:pPr>
        <w:pStyle w:val="Header"/>
        <w:tabs>
          <w:tab w:val="left" w:pos="720"/>
        </w:tabs>
        <w:overflowPunct/>
        <w:autoSpaceDE/>
        <w:adjustRightInd/>
        <w:rPr>
          <w:b/>
          <w:bCs/>
          <w:sz w:val="24"/>
          <w:szCs w:val="24"/>
          <w:u w:val="single"/>
        </w:rPr>
      </w:pPr>
    </w:p>
    <w:p w14:paraId="5CA09D0A" w14:textId="77777777" w:rsidR="00D63CAB" w:rsidRDefault="00D63CAB" w:rsidP="00907A10">
      <w:pPr>
        <w:pStyle w:val="Header"/>
        <w:tabs>
          <w:tab w:val="left" w:pos="720"/>
        </w:tabs>
        <w:overflowPunct/>
        <w:autoSpaceDE/>
        <w:adjustRightInd/>
        <w:rPr>
          <w:b/>
          <w:bCs/>
          <w:sz w:val="24"/>
          <w:szCs w:val="24"/>
          <w:u w:val="single"/>
        </w:rPr>
      </w:pPr>
    </w:p>
    <w:p w14:paraId="4AD7ACE0" w14:textId="77777777" w:rsidR="00F9765C" w:rsidRDefault="00F9765C" w:rsidP="00907A10">
      <w:pPr>
        <w:pStyle w:val="Header"/>
        <w:tabs>
          <w:tab w:val="left" w:pos="720"/>
        </w:tabs>
        <w:overflowPunct/>
        <w:autoSpaceDE/>
        <w:adjustRightInd/>
        <w:rPr>
          <w:b/>
          <w:bCs/>
          <w:sz w:val="24"/>
          <w:szCs w:val="24"/>
          <w:u w:val="single"/>
        </w:rPr>
      </w:pPr>
    </w:p>
    <w:p w14:paraId="4F0FF4A0" w14:textId="77777777" w:rsidR="00F9765C" w:rsidRDefault="00F9765C" w:rsidP="00907A10">
      <w:pPr>
        <w:pStyle w:val="Header"/>
        <w:tabs>
          <w:tab w:val="left" w:pos="720"/>
        </w:tabs>
        <w:overflowPunct/>
        <w:autoSpaceDE/>
        <w:adjustRightInd/>
        <w:rPr>
          <w:b/>
          <w:bCs/>
          <w:sz w:val="24"/>
          <w:szCs w:val="24"/>
          <w:u w:val="single"/>
        </w:rPr>
      </w:pPr>
    </w:p>
    <w:p w14:paraId="32288381" w14:textId="77777777" w:rsidR="00F9765C" w:rsidRDefault="00F9765C" w:rsidP="00907A10">
      <w:pPr>
        <w:pStyle w:val="Header"/>
        <w:tabs>
          <w:tab w:val="left" w:pos="720"/>
        </w:tabs>
        <w:overflowPunct/>
        <w:autoSpaceDE/>
        <w:adjustRightInd/>
        <w:rPr>
          <w:b/>
          <w:bCs/>
          <w:sz w:val="24"/>
          <w:szCs w:val="24"/>
          <w:u w:val="single"/>
        </w:rPr>
      </w:pPr>
    </w:p>
    <w:p w14:paraId="5749BC7C" w14:textId="77777777" w:rsidR="00F9765C" w:rsidRDefault="00F9765C" w:rsidP="00907A10">
      <w:pPr>
        <w:pStyle w:val="Header"/>
        <w:tabs>
          <w:tab w:val="left" w:pos="720"/>
        </w:tabs>
        <w:overflowPunct/>
        <w:autoSpaceDE/>
        <w:adjustRightInd/>
        <w:rPr>
          <w:b/>
          <w:bCs/>
          <w:sz w:val="24"/>
          <w:szCs w:val="24"/>
          <w:u w:val="single"/>
        </w:rPr>
      </w:pPr>
    </w:p>
    <w:p w14:paraId="42D0CBF8" w14:textId="77777777" w:rsidR="00F9765C" w:rsidRDefault="00F9765C" w:rsidP="00907A10">
      <w:pPr>
        <w:pStyle w:val="Header"/>
        <w:tabs>
          <w:tab w:val="left" w:pos="720"/>
        </w:tabs>
        <w:overflowPunct/>
        <w:autoSpaceDE/>
        <w:adjustRightInd/>
        <w:rPr>
          <w:b/>
          <w:bCs/>
          <w:sz w:val="24"/>
          <w:szCs w:val="24"/>
          <w:u w:val="single"/>
        </w:rPr>
      </w:pPr>
    </w:p>
    <w:p w14:paraId="5F2DCAA6" w14:textId="77777777" w:rsidR="00060660" w:rsidRDefault="00060660" w:rsidP="00907A10">
      <w:pPr>
        <w:pStyle w:val="Header"/>
        <w:tabs>
          <w:tab w:val="left" w:pos="720"/>
        </w:tabs>
        <w:overflowPunct/>
        <w:autoSpaceDE/>
        <w:adjustRightInd/>
        <w:rPr>
          <w:b/>
          <w:bCs/>
          <w:sz w:val="24"/>
          <w:szCs w:val="24"/>
          <w:u w:val="single"/>
        </w:rPr>
      </w:pPr>
    </w:p>
    <w:p w14:paraId="7AC42F2C" w14:textId="77777777" w:rsidR="00060660" w:rsidRDefault="00060660" w:rsidP="00907A10">
      <w:pPr>
        <w:pStyle w:val="Header"/>
        <w:tabs>
          <w:tab w:val="left" w:pos="720"/>
        </w:tabs>
        <w:overflowPunct/>
        <w:autoSpaceDE/>
        <w:adjustRightInd/>
        <w:rPr>
          <w:b/>
          <w:bCs/>
          <w:sz w:val="24"/>
          <w:szCs w:val="24"/>
          <w:u w:val="single"/>
        </w:rPr>
      </w:pPr>
    </w:p>
    <w:p w14:paraId="5352A843" w14:textId="77777777" w:rsidR="00060660" w:rsidRDefault="00060660" w:rsidP="00907A10">
      <w:pPr>
        <w:pStyle w:val="Header"/>
        <w:tabs>
          <w:tab w:val="left" w:pos="720"/>
        </w:tabs>
        <w:overflowPunct/>
        <w:autoSpaceDE/>
        <w:adjustRightInd/>
        <w:rPr>
          <w:b/>
          <w:bCs/>
          <w:sz w:val="24"/>
          <w:szCs w:val="24"/>
          <w:u w:val="single"/>
        </w:rPr>
      </w:pPr>
    </w:p>
    <w:p w14:paraId="250E0728" w14:textId="77777777" w:rsidR="00060660" w:rsidRDefault="00060660" w:rsidP="00907A10">
      <w:pPr>
        <w:pStyle w:val="Header"/>
        <w:tabs>
          <w:tab w:val="left" w:pos="720"/>
        </w:tabs>
        <w:overflowPunct/>
        <w:autoSpaceDE/>
        <w:adjustRightInd/>
        <w:rPr>
          <w:b/>
          <w:bCs/>
          <w:sz w:val="24"/>
          <w:szCs w:val="24"/>
          <w:u w:val="single"/>
        </w:rPr>
      </w:pPr>
    </w:p>
    <w:p w14:paraId="263543D4" w14:textId="77777777" w:rsidR="00060660" w:rsidRDefault="00060660" w:rsidP="00907A10">
      <w:pPr>
        <w:pStyle w:val="Header"/>
        <w:tabs>
          <w:tab w:val="left" w:pos="720"/>
        </w:tabs>
        <w:overflowPunct/>
        <w:autoSpaceDE/>
        <w:adjustRightInd/>
        <w:rPr>
          <w:b/>
          <w:bCs/>
          <w:sz w:val="24"/>
          <w:szCs w:val="24"/>
          <w:u w:val="single"/>
        </w:rPr>
      </w:pPr>
    </w:p>
    <w:p w14:paraId="6477DBA1" w14:textId="77777777" w:rsidR="00060660" w:rsidRDefault="00060660" w:rsidP="00907A10">
      <w:pPr>
        <w:pStyle w:val="Header"/>
        <w:tabs>
          <w:tab w:val="left" w:pos="720"/>
        </w:tabs>
        <w:overflowPunct/>
        <w:autoSpaceDE/>
        <w:adjustRightInd/>
        <w:rPr>
          <w:b/>
          <w:bCs/>
          <w:sz w:val="24"/>
          <w:szCs w:val="24"/>
          <w:u w:val="single"/>
        </w:rPr>
      </w:pPr>
    </w:p>
    <w:p w14:paraId="6531917E" w14:textId="77777777" w:rsidR="00060660" w:rsidRDefault="00060660" w:rsidP="00907A10">
      <w:pPr>
        <w:pStyle w:val="Header"/>
        <w:tabs>
          <w:tab w:val="left" w:pos="720"/>
        </w:tabs>
        <w:overflowPunct/>
        <w:autoSpaceDE/>
        <w:adjustRightInd/>
        <w:rPr>
          <w:b/>
          <w:bCs/>
          <w:sz w:val="24"/>
          <w:szCs w:val="24"/>
          <w:u w:val="single"/>
        </w:rPr>
      </w:pPr>
    </w:p>
    <w:p w14:paraId="39A77F17" w14:textId="77777777" w:rsidR="00060660" w:rsidRDefault="00060660" w:rsidP="00907A10">
      <w:pPr>
        <w:pStyle w:val="Header"/>
        <w:tabs>
          <w:tab w:val="left" w:pos="720"/>
        </w:tabs>
        <w:overflowPunct/>
        <w:autoSpaceDE/>
        <w:adjustRightInd/>
        <w:rPr>
          <w:b/>
          <w:bCs/>
          <w:sz w:val="24"/>
          <w:szCs w:val="24"/>
          <w:u w:val="single"/>
        </w:rPr>
      </w:pPr>
    </w:p>
    <w:p w14:paraId="69C379E8" w14:textId="77777777" w:rsidR="00060660" w:rsidRDefault="00060660" w:rsidP="00907A10">
      <w:pPr>
        <w:pStyle w:val="Header"/>
        <w:tabs>
          <w:tab w:val="left" w:pos="720"/>
        </w:tabs>
        <w:overflowPunct/>
        <w:autoSpaceDE/>
        <w:adjustRightInd/>
        <w:rPr>
          <w:b/>
          <w:bCs/>
          <w:sz w:val="24"/>
          <w:szCs w:val="24"/>
          <w:u w:val="single"/>
        </w:rPr>
      </w:pPr>
    </w:p>
    <w:p w14:paraId="0B28B059" w14:textId="77777777" w:rsidR="00060660" w:rsidRDefault="00060660" w:rsidP="00907A10">
      <w:pPr>
        <w:pStyle w:val="Header"/>
        <w:tabs>
          <w:tab w:val="left" w:pos="720"/>
        </w:tabs>
        <w:overflowPunct/>
        <w:autoSpaceDE/>
        <w:adjustRightInd/>
        <w:rPr>
          <w:b/>
          <w:bCs/>
          <w:sz w:val="24"/>
          <w:szCs w:val="24"/>
          <w:u w:val="single"/>
        </w:rPr>
      </w:pPr>
    </w:p>
    <w:p w14:paraId="3301EB7F" w14:textId="77777777" w:rsidR="00060660" w:rsidRDefault="00060660" w:rsidP="00907A10">
      <w:pPr>
        <w:pStyle w:val="Header"/>
        <w:tabs>
          <w:tab w:val="left" w:pos="720"/>
        </w:tabs>
        <w:overflowPunct/>
        <w:autoSpaceDE/>
        <w:adjustRightInd/>
        <w:rPr>
          <w:b/>
          <w:bCs/>
          <w:sz w:val="24"/>
          <w:szCs w:val="24"/>
          <w:u w:val="single"/>
        </w:rPr>
      </w:pPr>
    </w:p>
    <w:p w14:paraId="40CC9A22" w14:textId="77777777" w:rsidR="006E620D" w:rsidRDefault="006E620D" w:rsidP="006C0A4B">
      <w:pPr>
        <w:jc w:val="center"/>
        <w:rPr>
          <w:rFonts w:ascii="Arial" w:hAnsi="Arial" w:cs="Arial"/>
          <w:sz w:val="18"/>
        </w:rPr>
      </w:pPr>
    </w:p>
    <w:p w14:paraId="740988FB" w14:textId="76D4123D" w:rsidR="006C0A4B" w:rsidRDefault="00A8560B" w:rsidP="006C0A4B">
      <w:pPr>
        <w:jc w:val="center"/>
        <w:rPr>
          <w:rFonts w:ascii="Arial" w:hAnsi="Arial" w:cs="Arial"/>
          <w:b/>
          <w:sz w:val="18"/>
        </w:rPr>
      </w:pPr>
      <w:r>
        <w:rPr>
          <w:rFonts w:ascii="Arial" w:hAnsi="Arial" w:cs="Arial"/>
          <w:sz w:val="18"/>
        </w:rPr>
        <w:t>Cler</w:t>
      </w:r>
      <w:r w:rsidR="006C0A4B">
        <w:rPr>
          <w:rFonts w:ascii="Arial" w:hAnsi="Arial" w:cs="Arial"/>
          <w:sz w:val="18"/>
        </w:rPr>
        <w:t>k: Mrs. PM Harper</w:t>
      </w:r>
    </w:p>
    <w:p w14:paraId="2CD8E88A" w14:textId="77777777" w:rsidR="006C0A4B" w:rsidRDefault="006C0A4B" w:rsidP="006C0A4B">
      <w:pPr>
        <w:jc w:val="center"/>
        <w:rPr>
          <w:rFonts w:ascii="Arial" w:hAnsi="Arial" w:cs="Arial"/>
          <w:sz w:val="18"/>
        </w:rPr>
      </w:pPr>
      <w:r>
        <w:rPr>
          <w:rFonts w:ascii="Arial" w:hAnsi="Arial" w:cs="Arial"/>
          <w:sz w:val="18"/>
        </w:rPr>
        <w:t>17 Lewis Crescent, Great Abington, Cambridge CB21 6AG</w:t>
      </w:r>
    </w:p>
    <w:p w14:paraId="185DCA94" w14:textId="4ECEE014" w:rsidR="006C0A4B" w:rsidRDefault="006C0A4B" w:rsidP="006C0A4B">
      <w:pPr>
        <w:jc w:val="center"/>
        <w:rPr>
          <w:rFonts w:ascii="Arial" w:hAnsi="Arial" w:cs="Arial"/>
          <w:sz w:val="18"/>
        </w:rPr>
      </w:pPr>
      <w:r>
        <w:rPr>
          <w:rFonts w:ascii="Arial" w:hAnsi="Arial" w:cs="Arial"/>
          <w:sz w:val="18"/>
        </w:rPr>
        <w:t xml:space="preserve">Email: </w:t>
      </w:r>
      <w:hyperlink r:id="rId8" w:history="1">
        <w:r w:rsidR="00AB0817" w:rsidRPr="001E5A26">
          <w:rPr>
            <w:rStyle w:val="Hyperlink"/>
            <w:rFonts w:ascii="Arial" w:hAnsi="Arial" w:cs="Arial"/>
            <w:sz w:val="18"/>
          </w:rPr>
          <w:t>harper802@btinternet.com</w:t>
        </w:r>
      </w:hyperlink>
    </w:p>
    <w:p w14:paraId="61315E70" w14:textId="77777777" w:rsidR="006C0A4B" w:rsidRDefault="006C0A4B" w:rsidP="006C0A4B">
      <w:pPr>
        <w:jc w:val="center"/>
        <w:rPr>
          <w:rFonts w:ascii="Arial" w:hAnsi="Arial" w:cs="Arial"/>
          <w:sz w:val="18"/>
        </w:rPr>
      </w:pPr>
      <w:r>
        <w:rPr>
          <w:rFonts w:ascii="Arial" w:hAnsi="Arial" w:cs="Arial"/>
          <w:sz w:val="18"/>
        </w:rPr>
        <w:t>Tel: 01223 892000</w:t>
      </w:r>
    </w:p>
    <w:p w14:paraId="3E00E440" w14:textId="77777777" w:rsidR="006C0A4B" w:rsidRPr="00B41280" w:rsidRDefault="006C0A4B" w:rsidP="006C0A4B">
      <w:pPr>
        <w:pStyle w:val="Header"/>
        <w:tabs>
          <w:tab w:val="left" w:pos="720"/>
        </w:tabs>
        <w:overflowPunct/>
        <w:autoSpaceDE/>
        <w:adjustRightInd/>
        <w:rPr>
          <w:b/>
          <w:bCs/>
          <w:sz w:val="22"/>
          <w:szCs w:val="22"/>
          <w:u w:val="single"/>
        </w:rPr>
      </w:pPr>
    </w:p>
    <w:p w14:paraId="02F50695" w14:textId="77777777" w:rsidR="006C0A4B" w:rsidRPr="00D67549" w:rsidRDefault="006C0A4B" w:rsidP="006C0A4B">
      <w:pPr>
        <w:pStyle w:val="Header"/>
        <w:tabs>
          <w:tab w:val="left" w:pos="720"/>
        </w:tabs>
        <w:overflowPunct/>
        <w:autoSpaceDE/>
        <w:adjustRightInd/>
        <w:rPr>
          <w:b/>
          <w:bCs/>
          <w:sz w:val="22"/>
          <w:szCs w:val="22"/>
          <w:u w:val="single"/>
        </w:rPr>
      </w:pPr>
      <w:r w:rsidRPr="00D67549">
        <w:rPr>
          <w:b/>
          <w:bCs/>
          <w:sz w:val="22"/>
          <w:szCs w:val="22"/>
          <w:u w:val="single"/>
        </w:rPr>
        <w:lastRenderedPageBreak/>
        <w:t xml:space="preserve">Planning applications/appeals considered by the Parish Council and decisions made by the District Council  </w:t>
      </w:r>
    </w:p>
    <w:p w14:paraId="0D0A3708" w14:textId="78239652" w:rsidR="006C0A4B" w:rsidRPr="00D67549" w:rsidRDefault="006C0A4B" w:rsidP="006C0A4B">
      <w:pPr>
        <w:pStyle w:val="Header"/>
        <w:tabs>
          <w:tab w:val="left" w:pos="720"/>
        </w:tabs>
        <w:overflowPunct/>
        <w:autoSpaceDE/>
        <w:adjustRightInd/>
        <w:rPr>
          <w:b/>
          <w:bCs/>
          <w:sz w:val="22"/>
          <w:szCs w:val="22"/>
          <w:u w:val="single"/>
        </w:rPr>
      </w:pPr>
    </w:p>
    <w:p w14:paraId="41BD4CFE" w14:textId="68B6AF15" w:rsidR="00457D56" w:rsidRPr="00D67549" w:rsidRDefault="00457D56" w:rsidP="006C0A4B">
      <w:pPr>
        <w:pStyle w:val="Header"/>
        <w:tabs>
          <w:tab w:val="left" w:pos="720"/>
        </w:tabs>
        <w:overflowPunct/>
        <w:autoSpaceDE/>
        <w:adjustRightInd/>
        <w:rPr>
          <w:b/>
          <w:bCs/>
          <w:sz w:val="22"/>
          <w:szCs w:val="22"/>
          <w:u w:val="single"/>
        </w:rPr>
      </w:pPr>
      <w:r w:rsidRPr="00D67549">
        <w:rPr>
          <w:b/>
          <w:bCs/>
          <w:sz w:val="22"/>
          <w:szCs w:val="22"/>
          <w:u w:val="single"/>
        </w:rPr>
        <w:t xml:space="preserve">Parish Council </w:t>
      </w:r>
      <w:r w:rsidR="00D63CAB" w:rsidRPr="00D67549">
        <w:rPr>
          <w:b/>
          <w:bCs/>
          <w:sz w:val="22"/>
          <w:szCs w:val="22"/>
          <w:u w:val="single"/>
        </w:rPr>
        <w:t>decisions</w:t>
      </w:r>
    </w:p>
    <w:p w14:paraId="5EC09C6E" w14:textId="19A068A6" w:rsidR="00A8560B" w:rsidRPr="00D67549" w:rsidRDefault="00AD5C09" w:rsidP="006C0A4B">
      <w:pPr>
        <w:pStyle w:val="Header"/>
        <w:tabs>
          <w:tab w:val="left" w:pos="720"/>
        </w:tabs>
        <w:overflowPunct/>
        <w:autoSpaceDE/>
        <w:adjustRightInd/>
        <w:rPr>
          <w:b/>
          <w:bCs/>
          <w:sz w:val="22"/>
          <w:szCs w:val="22"/>
          <w:u w:val="single"/>
        </w:rPr>
      </w:pPr>
      <w:r w:rsidRPr="00D67549">
        <w:rPr>
          <w:b/>
          <w:bCs/>
          <w:sz w:val="22"/>
          <w:szCs w:val="22"/>
          <w:u w:val="single"/>
        </w:rPr>
        <w:t xml:space="preserve"> </w:t>
      </w:r>
    </w:p>
    <w:p w14:paraId="126661A1" w14:textId="77777777" w:rsidR="001573C7" w:rsidRPr="00565439" w:rsidRDefault="001573C7" w:rsidP="001573C7">
      <w:pPr>
        <w:rPr>
          <w:sz w:val="22"/>
          <w:szCs w:val="22"/>
        </w:rPr>
      </w:pPr>
      <w:bookmarkStart w:id="2" w:name="_Hlk66006103"/>
      <w:r w:rsidRPr="00F11CF2">
        <w:rPr>
          <w:sz w:val="22"/>
          <w:szCs w:val="22"/>
          <w:shd w:val="clear" w:color="auto" w:fill="FFFFFF"/>
        </w:rPr>
        <w:t xml:space="preserve">Ref. 20/04859/HFUL - </w:t>
      </w:r>
      <w:r w:rsidRPr="00F11CF2">
        <w:rPr>
          <w:sz w:val="22"/>
          <w:szCs w:val="22"/>
        </w:rPr>
        <w:t xml:space="preserve">34 South Road - Proposed garage, garden equipment store and home office/ gym. </w:t>
      </w:r>
      <w:r w:rsidRPr="00565439">
        <w:rPr>
          <w:sz w:val="22"/>
          <w:szCs w:val="22"/>
        </w:rPr>
        <w:t>Resubmission of 20/02099/HFUL</w:t>
      </w:r>
    </w:p>
    <w:p w14:paraId="7CBC0FFD" w14:textId="6A257A5A" w:rsidR="001573C7" w:rsidRPr="00565439" w:rsidRDefault="00BA50C3" w:rsidP="001573C7">
      <w:pPr>
        <w:rPr>
          <w:sz w:val="22"/>
          <w:szCs w:val="22"/>
        </w:rPr>
      </w:pPr>
      <w:r w:rsidRPr="00565439">
        <w:rPr>
          <w:sz w:val="22"/>
          <w:szCs w:val="22"/>
          <w:shd w:val="clear" w:color="auto" w:fill="FFFFFF"/>
        </w:rPr>
        <w:t xml:space="preserve">Parish Council recommended approval on </w:t>
      </w:r>
      <w:r w:rsidR="001573C7" w:rsidRPr="00565439">
        <w:rPr>
          <w:sz w:val="22"/>
          <w:szCs w:val="22"/>
        </w:rPr>
        <w:t>18/01/2021</w:t>
      </w:r>
    </w:p>
    <w:bookmarkEnd w:id="2"/>
    <w:p w14:paraId="2CB69A53" w14:textId="77777777" w:rsidR="001573C7" w:rsidRPr="00565439" w:rsidRDefault="001573C7" w:rsidP="001573C7">
      <w:pPr>
        <w:rPr>
          <w:sz w:val="22"/>
          <w:szCs w:val="22"/>
        </w:rPr>
      </w:pPr>
    </w:p>
    <w:p w14:paraId="55BE4715" w14:textId="77777777" w:rsidR="001573C7" w:rsidRPr="00565439" w:rsidRDefault="001573C7" w:rsidP="001573C7">
      <w:pPr>
        <w:rPr>
          <w:sz w:val="22"/>
          <w:szCs w:val="22"/>
        </w:rPr>
      </w:pPr>
      <w:r w:rsidRPr="00565439">
        <w:rPr>
          <w:sz w:val="22"/>
          <w:szCs w:val="22"/>
        </w:rPr>
        <w:t>Ref. 20/05065/S73 – 34 South Road – (S/1848/FL) to remove the limitation of the accommodation of the staff accommodation to be retained.</w:t>
      </w:r>
    </w:p>
    <w:p w14:paraId="65F535EE" w14:textId="06E800B6" w:rsidR="00BA50C3" w:rsidRPr="00565439" w:rsidRDefault="00BA50C3" w:rsidP="00BA50C3">
      <w:pPr>
        <w:rPr>
          <w:sz w:val="22"/>
          <w:szCs w:val="22"/>
        </w:rPr>
      </w:pPr>
      <w:r w:rsidRPr="00565439">
        <w:rPr>
          <w:sz w:val="22"/>
          <w:szCs w:val="22"/>
          <w:shd w:val="clear" w:color="auto" w:fill="FFFFFF"/>
        </w:rPr>
        <w:t xml:space="preserve">Parish Council recommended </w:t>
      </w:r>
      <w:r w:rsidR="00FB7284" w:rsidRPr="00565439">
        <w:rPr>
          <w:sz w:val="22"/>
          <w:szCs w:val="22"/>
          <w:shd w:val="clear" w:color="auto" w:fill="FFFFFF"/>
        </w:rPr>
        <w:t>refu</w:t>
      </w:r>
      <w:r w:rsidR="00565439">
        <w:rPr>
          <w:sz w:val="22"/>
          <w:szCs w:val="22"/>
          <w:shd w:val="clear" w:color="auto" w:fill="FFFFFF"/>
        </w:rPr>
        <w:t>s</w:t>
      </w:r>
      <w:r w:rsidR="00FB7284" w:rsidRPr="00565439">
        <w:rPr>
          <w:sz w:val="22"/>
          <w:szCs w:val="22"/>
          <w:shd w:val="clear" w:color="auto" w:fill="FFFFFF"/>
        </w:rPr>
        <w:t>al</w:t>
      </w:r>
      <w:r w:rsidRPr="00565439">
        <w:rPr>
          <w:sz w:val="22"/>
          <w:szCs w:val="22"/>
          <w:shd w:val="clear" w:color="auto" w:fill="FFFFFF"/>
        </w:rPr>
        <w:t xml:space="preserve"> on </w:t>
      </w:r>
      <w:r w:rsidRPr="00565439">
        <w:rPr>
          <w:sz w:val="22"/>
          <w:szCs w:val="22"/>
        </w:rPr>
        <w:t>18/01/2021</w:t>
      </w:r>
    </w:p>
    <w:p w14:paraId="7FB9D94D" w14:textId="0738B11C" w:rsidR="001573C7" w:rsidRPr="00565439" w:rsidRDefault="003C1714" w:rsidP="001573C7">
      <w:pPr>
        <w:rPr>
          <w:sz w:val="22"/>
          <w:szCs w:val="22"/>
        </w:rPr>
      </w:pPr>
      <w:r w:rsidRPr="00565439">
        <w:rPr>
          <w:sz w:val="22"/>
          <w:szCs w:val="22"/>
        </w:rPr>
        <w:t>Application withdrawn</w:t>
      </w:r>
      <w:r w:rsidR="007F0D64">
        <w:rPr>
          <w:sz w:val="22"/>
          <w:szCs w:val="22"/>
        </w:rPr>
        <w:t xml:space="preserve"> on 18/02/2021</w:t>
      </w:r>
    </w:p>
    <w:p w14:paraId="3685517B" w14:textId="77777777" w:rsidR="007A6928" w:rsidRPr="00833E64" w:rsidRDefault="007A6928" w:rsidP="001573C7">
      <w:pPr>
        <w:rPr>
          <w:sz w:val="22"/>
          <w:szCs w:val="22"/>
        </w:rPr>
      </w:pPr>
    </w:p>
    <w:tbl>
      <w:tblPr>
        <w:tblW w:w="0" w:type="auto"/>
        <w:tblCellSpacing w:w="15" w:type="dxa"/>
        <w:tblInd w:w="-142" w:type="dxa"/>
        <w:shd w:val="clear" w:color="auto" w:fill="FFFFFF"/>
        <w:tblCellMar>
          <w:top w:w="15" w:type="dxa"/>
          <w:left w:w="15" w:type="dxa"/>
          <w:bottom w:w="15" w:type="dxa"/>
          <w:right w:w="15" w:type="dxa"/>
        </w:tblCellMar>
        <w:tblLook w:val="04A0" w:firstRow="1" w:lastRow="0" w:firstColumn="1" w:lastColumn="0" w:noHBand="0" w:noVBand="1"/>
      </w:tblPr>
      <w:tblGrid>
        <w:gridCol w:w="582"/>
        <w:gridCol w:w="7859"/>
      </w:tblGrid>
      <w:tr w:rsidR="001573C7" w:rsidRPr="0098363A" w14:paraId="12DF75E1" w14:textId="77777777" w:rsidTr="003B43EA">
        <w:trPr>
          <w:tblCellSpacing w:w="15" w:type="dxa"/>
        </w:trPr>
        <w:tc>
          <w:tcPr>
            <w:tcW w:w="537" w:type="dxa"/>
            <w:shd w:val="clear" w:color="auto" w:fill="FFFFFF"/>
            <w:vAlign w:val="center"/>
            <w:hideMark/>
          </w:tcPr>
          <w:p w14:paraId="17D255A9" w14:textId="5B38DB3C" w:rsidR="001573C7" w:rsidRPr="0098363A" w:rsidRDefault="001573C7" w:rsidP="003B43EA">
            <w:pPr>
              <w:rPr>
                <w:sz w:val="22"/>
                <w:szCs w:val="22"/>
              </w:rPr>
            </w:pPr>
            <w:r w:rsidRPr="0098363A">
              <w:rPr>
                <w:sz w:val="22"/>
                <w:szCs w:val="22"/>
              </w:rPr>
              <w:t xml:space="preserve"> </w:t>
            </w:r>
            <w:r w:rsidR="0086609F" w:rsidRPr="0098363A">
              <w:rPr>
                <w:sz w:val="22"/>
                <w:szCs w:val="22"/>
              </w:rPr>
              <w:t xml:space="preserve"> </w:t>
            </w:r>
            <w:r w:rsidRPr="0098363A">
              <w:rPr>
                <w:sz w:val="22"/>
                <w:szCs w:val="22"/>
              </w:rPr>
              <w:t>Ref.</w:t>
            </w:r>
          </w:p>
        </w:tc>
        <w:tc>
          <w:tcPr>
            <w:tcW w:w="0" w:type="auto"/>
            <w:shd w:val="clear" w:color="auto" w:fill="FFFFFF"/>
            <w:vAlign w:val="center"/>
            <w:hideMark/>
          </w:tcPr>
          <w:p w14:paraId="7B2D0371" w14:textId="77777777" w:rsidR="001573C7" w:rsidRPr="0098363A" w:rsidRDefault="001573C7" w:rsidP="003B43EA">
            <w:pPr>
              <w:rPr>
                <w:sz w:val="22"/>
                <w:szCs w:val="22"/>
              </w:rPr>
            </w:pPr>
            <w:r w:rsidRPr="0098363A">
              <w:rPr>
                <w:sz w:val="22"/>
                <w:szCs w:val="22"/>
                <w:shd w:val="clear" w:color="auto" w:fill="FFFFFF"/>
              </w:rPr>
              <w:t xml:space="preserve">20/05315/HFUL - </w:t>
            </w:r>
            <w:r w:rsidRPr="0098363A">
              <w:rPr>
                <w:sz w:val="22"/>
                <w:szCs w:val="22"/>
              </w:rPr>
              <w:t>10 Chalky Road - Single storey rear extension and internal alterations</w:t>
            </w:r>
          </w:p>
          <w:p w14:paraId="08E9F818" w14:textId="77777777" w:rsidR="001573C7" w:rsidRPr="0098363A" w:rsidRDefault="001573C7" w:rsidP="003B43EA">
            <w:pPr>
              <w:rPr>
                <w:sz w:val="22"/>
                <w:szCs w:val="22"/>
              </w:rPr>
            </w:pPr>
          </w:p>
        </w:tc>
      </w:tr>
    </w:tbl>
    <w:p w14:paraId="0B22D5B6" w14:textId="77777777" w:rsidR="00BA50C3" w:rsidRPr="0098363A" w:rsidRDefault="00BA50C3" w:rsidP="00BA50C3">
      <w:pPr>
        <w:rPr>
          <w:sz w:val="22"/>
          <w:szCs w:val="22"/>
        </w:rPr>
      </w:pPr>
      <w:r w:rsidRPr="0098363A">
        <w:rPr>
          <w:sz w:val="22"/>
          <w:szCs w:val="22"/>
          <w:shd w:val="clear" w:color="auto" w:fill="FFFFFF"/>
        </w:rPr>
        <w:t xml:space="preserve">Parish Council recommended approval on </w:t>
      </w:r>
      <w:r w:rsidRPr="0098363A">
        <w:rPr>
          <w:sz w:val="22"/>
          <w:szCs w:val="22"/>
        </w:rPr>
        <w:t>18/01/2021</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204"/>
      </w:tblGrid>
      <w:tr w:rsidR="00BA50C3" w:rsidRPr="0098363A" w14:paraId="39BDB90A" w14:textId="77777777" w:rsidTr="003B43EA">
        <w:trPr>
          <w:trHeight w:val="907"/>
          <w:tblCellSpacing w:w="15" w:type="dxa"/>
        </w:trPr>
        <w:tc>
          <w:tcPr>
            <w:tcW w:w="0" w:type="auto"/>
            <w:shd w:val="clear" w:color="auto" w:fill="FFFFFF"/>
            <w:vAlign w:val="center"/>
            <w:hideMark/>
          </w:tcPr>
          <w:p w14:paraId="676F54A6" w14:textId="77777777" w:rsidR="00FB7284" w:rsidRPr="0098363A" w:rsidRDefault="001573C7" w:rsidP="003B43EA">
            <w:pPr>
              <w:rPr>
                <w:sz w:val="22"/>
                <w:szCs w:val="22"/>
                <w:lang w:eastAsia="en-GB"/>
              </w:rPr>
            </w:pPr>
            <w:r w:rsidRPr="0098363A">
              <w:rPr>
                <w:sz w:val="22"/>
                <w:szCs w:val="22"/>
              </w:rPr>
              <w:br/>
            </w:r>
            <w:r w:rsidR="00BA50C3" w:rsidRPr="0098363A">
              <w:rPr>
                <w:sz w:val="22"/>
                <w:szCs w:val="22"/>
              </w:rPr>
              <w:t xml:space="preserve">Ref. </w:t>
            </w:r>
            <w:r w:rsidR="00BA50C3" w:rsidRPr="0098363A">
              <w:rPr>
                <w:sz w:val="22"/>
                <w:szCs w:val="22"/>
                <w:lang w:eastAsia="en-GB"/>
              </w:rPr>
              <w:t>20/05332/HFUL</w:t>
            </w:r>
            <w:r w:rsidR="00BA50C3" w:rsidRPr="0098363A">
              <w:rPr>
                <w:sz w:val="22"/>
                <w:szCs w:val="22"/>
                <w:shd w:val="clear" w:color="auto" w:fill="FFFFFF"/>
              </w:rPr>
              <w:t xml:space="preserve"> - </w:t>
            </w:r>
            <w:r w:rsidR="00BA50C3" w:rsidRPr="0098363A">
              <w:rPr>
                <w:sz w:val="22"/>
                <w:szCs w:val="22"/>
                <w:lang w:eastAsia="en-GB"/>
              </w:rPr>
              <w:t xml:space="preserve">Helton House </w:t>
            </w:r>
            <w:r w:rsidR="00BA50C3" w:rsidRPr="0098363A">
              <w:rPr>
                <w:sz w:val="22"/>
                <w:szCs w:val="22"/>
                <w:shd w:val="clear" w:color="auto" w:fill="FFFFFF"/>
              </w:rPr>
              <w:t xml:space="preserve">43 North Road – Single storey rear extension, </w:t>
            </w:r>
            <w:r w:rsidR="00BA50C3" w:rsidRPr="0098363A">
              <w:rPr>
                <w:sz w:val="22"/>
                <w:szCs w:val="22"/>
                <w:lang w:eastAsia="en-GB"/>
              </w:rPr>
              <w:t>replacement front porch, installation of new first floor rear balcony, new garage to the side of the property with a small habitable loft to use as a hobby room, refurbishment of existing house internally and externally to make it as sustainable as possible and demolition of existing rear conservatory</w:t>
            </w:r>
            <w:r w:rsidR="00FB7284" w:rsidRPr="0098363A">
              <w:rPr>
                <w:sz w:val="22"/>
                <w:szCs w:val="22"/>
                <w:lang w:eastAsia="en-GB"/>
              </w:rPr>
              <w:t xml:space="preserve">. </w:t>
            </w:r>
          </w:p>
          <w:p w14:paraId="4A910D72" w14:textId="2C60D19D" w:rsidR="00BA50C3" w:rsidRPr="0098363A" w:rsidRDefault="00FB7284" w:rsidP="003B43EA">
            <w:pPr>
              <w:rPr>
                <w:sz w:val="22"/>
                <w:szCs w:val="22"/>
                <w:lang w:eastAsia="en-GB"/>
              </w:rPr>
            </w:pPr>
            <w:r w:rsidRPr="0098363A">
              <w:rPr>
                <w:sz w:val="22"/>
                <w:szCs w:val="22"/>
                <w:lang w:eastAsia="en-GB"/>
              </w:rPr>
              <w:t xml:space="preserve">Parish Council </w:t>
            </w:r>
            <w:r w:rsidRPr="0098363A">
              <w:rPr>
                <w:sz w:val="22"/>
                <w:szCs w:val="22"/>
                <w:shd w:val="clear" w:color="auto" w:fill="FFFFFF"/>
              </w:rPr>
              <w:t xml:space="preserve">recommended approval on </w:t>
            </w:r>
            <w:r w:rsidRPr="0098363A">
              <w:rPr>
                <w:sz w:val="22"/>
                <w:szCs w:val="22"/>
              </w:rPr>
              <w:t>15/02/2021</w:t>
            </w:r>
          </w:p>
        </w:tc>
      </w:tr>
      <w:tr w:rsidR="00BA50C3" w:rsidRPr="0098363A" w14:paraId="7C114C6A" w14:textId="77777777" w:rsidTr="003B43EA">
        <w:trPr>
          <w:tblCellSpacing w:w="15" w:type="dxa"/>
        </w:trPr>
        <w:tc>
          <w:tcPr>
            <w:tcW w:w="0" w:type="auto"/>
            <w:shd w:val="clear" w:color="auto" w:fill="FFFFFF"/>
            <w:vAlign w:val="center"/>
            <w:hideMark/>
          </w:tcPr>
          <w:p w14:paraId="3E707A51" w14:textId="77777777" w:rsidR="00BA50C3" w:rsidRPr="0098363A" w:rsidRDefault="00BA50C3" w:rsidP="00FB7284">
            <w:pPr>
              <w:rPr>
                <w:sz w:val="22"/>
                <w:szCs w:val="22"/>
                <w:lang w:eastAsia="en-GB"/>
              </w:rPr>
            </w:pPr>
          </w:p>
        </w:tc>
      </w:tr>
    </w:tbl>
    <w:p w14:paraId="3EAD7A4A" w14:textId="77777777" w:rsidR="00BA50C3" w:rsidRPr="0098363A" w:rsidRDefault="00BA50C3" w:rsidP="00BA50C3">
      <w:pPr>
        <w:rPr>
          <w:sz w:val="22"/>
          <w:szCs w:val="22"/>
        </w:rPr>
      </w:pPr>
    </w:p>
    <w:p w14:paraId="2039456C" w14:textId="77777777" w:rsidR="00BA50C3" w:rsidRPr="0098363A" w:rsidRDefault="00BA50C3" w:rsidP="00BA50C3">
      <w:pPr>
        <w:rPr>
          <w:sz w:val="22"/>
          <w:szCs w:val="22"/>
        </w:rPr>
      </w:pPr>
      <w:r w:rsidRPr="0098363A">
        <w:rPr>
          <w:sz w:val="22"/>
          <w:szCs w:val="22"/>
        </w:rPr>
        <w:t>Ref. 20/04660/FUL</w:t>
      </w:r>
      <w:r w:rsidRPr="0098363A">
        <w:rPr>
          <w:sz w:val="22"/>
          <w:szCs w:val="22"/>
          <w:shd w:val="clear" w:color="auto" w:fill="FFFFFF"/>
        </w:rPr>
        <w:t> - 44c North Road - Single storey rear extension.</w:t>
      </w:r>
      <w:r w:rsidRPr="0098363A">
        <w:rPr>
          <w:sz w:val="22"/>
          <w:szCs w:val="22"/>
        </w:rPr>
        <w:br/>
        <w:t>Erection of new detached dwelling to replace existing barn (has class Q prior approval- S/0843/19/PA)</w:t>
      </w:r>
    </w:p>
    <w:p w14:paraId="6E5F3D23" w14:textId="089FC8BF" w:rsidR="00BA50C3" w:rsidRPr="0098363A" w:rsidRDefault="00BA50C3" w:rsidP="00BA50C3">
      <w:pPr>
        <w:rPr>
          <w:sz w:val="22"/>
          <w:szCs w:val="22"/>
        </w:rPr>
      </w:pPr>
      <w:r w:rsidRPr="0098363A">
        <w:rPr>
          <w:sz w:val="22"/>
          <w:szCs w:val="22"/>
          <w:shd w:val="clear" w:color="auto" w:fill="FFFFFF"/>
        </w:rPr>
        <w:t xml:space="preserve">Parish Council recommended refusal on </w:t>
      </w:r>
      <w:r w:rsidRPr="0098363A">
        <w:rPr>
          <w:sz w:val="22"/>
          <w:szCs w:val="22"/>
        </w:rPr>
        <w:t>15/02/2021</w:t>
      </w:r>
    </w:p>
    <w:p w14:paraId="50290039" w14:textId="77777777" w:rsidR="00BA50C3" w:rsidRPr="0098363A" w:rsidRDefault="00BA50C3" w:rsidP="00BA50C3">
      <w:pPr>
        <w:rPr>
          <w:sz w:val="22"/>
          <w:szCs w:val="22"/>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093"/>
        <w:gridCol w:w="66"/>
        <w:gridCol w:w="45"/>
      </w:tblGrid>
      <w:tr w:rsidR="00BA50C3" w:rsidRPr="0098363A" w14:paraId="54A25883" w14:textId="77777777" w:rsidTr="003B43EA">
        <w:trPr>
          <w:tblCellSpacing w:w="15" w:type="dxa"/>
        </w:trPr>
        <w:tc>
          <w:tcPr>
            <w:tcW w:w="0" w:type="auto"/>
            <w:gridSpan w:val="3"/>
            <w:shd w:val="clear" w:color="auto" w:fill="FFFFFF"/>
            <w:vAlign w:val="center"/>
            <w:hideMark/>
          </w:tcPr>
          <w:p w14:paraId="4FFA6931" w14:textId="77777777" w:rsidR="00BA50C3" w:rsidRPr="0098363A" w:rsidRDefault="00BA50C3" w:rsidP="003B43EA">
            <w:pPr>
              <w:rPr>
                <w:sz w:val="22"/>
                <w:szCs w:val="22"/>
                <w:lang w:eastAsia="en-GB"/>
              </w:rPr>
            </w:pPr>
            <w:r w:rsidRPr="0098363A">
              <w:rPr>
                <w:sz w:val="22"/>
                <w:szCs w:val="22"/>
              </w:rPr>
              <w:t xml:space="preserve">Ref. </w:t>
            </w:r>
            <w:r w:rsidRPr="0098363A">
              <w:rPr>
                <w:sz w:val="22"/>
                <w:szCs w:val="22"/>
                <w:lang w:eastAsia="en-GB"/>
              </w:rPr>
              <w:t>20/05310/S73</w:t>
            </w:r>
            <w:r w:rsidRPr="0098363A">
              <w:rPr>
                <w:sz w:val="22"/>
                <w:szCs w:val="22"/>
              </w:rPr>
              <w:t xml:space="preserve"> – 5 </w:t>
            </w:r>
            <w:r w:rsidRPr="0098363A">
              <w:rPr>
                <w:sz w:val="22"/>
                <w:szCs w:val="22"/>
                <w:lang w:eastAsia="en-GB"/>
              </w:rPr>
              <w:t xml:space="preserve">Magna Close - S73 variation of condition 2 (Approved </w:t>
            </w:r>
          </w:p>
        </w:tc>
      </w:tr>
      <w:tr w:rsidR="00BA50C3" w:rsidRPr="0098363A" w14:paraId="407DFEE8" w14:textId="77777777" w:rsidTr="003B43EA">
        <w:trPr>
          <w:tblCellSpacing w:w="15" w:type="dxa"/>
        </w:trPr>
        <w:tc>
          <w:tcPr>
            <w:tcW w:w="0" w:type="auto"/>
            <w:gridSpan w:val="3"/>
            <w:shd w:val="clear" w:color="auto" w:fill="FFFFFF"/>
            <w:vAlign w:val="center"/>
            <w:hideMark/>
          </w:tcPr>
          <w:p w14:paraId="352EB61A" w14:textId="77777777" w:rsidR="00BA50C3" w:rsidRPr="0098363A" w:rsidRDefault="00BA50C3" w:rsidP="00BA50C3">
            <w:pPr>
              <w:rPr>
                <w:sz w:val="22"/>
                <w:szCs w:val="22"/>
                <w:shd w:val="clear" w:color="auto" w:fill="FFFFFF"/>
              </w:rPr>
            </w:pPr>
            <w:r w:rsidRPr="0098363A">
              <w:rPr>
                <w:sz w:val="22"/>
                <w:szCs w:val="22"/>
                <w:lang w:eastAsia="en-GB"/>
              </w:rPr>
              <w:t>plans) of planning permission 20/02411/HFUL (Single storey front porch extension, first floor side and loft extension with rear dormer windows and rooflight) to change the porch design to a simplified 'Lean-to' (Re-submission of 20/04072/S73)</w:t>
            </w:r>
            <w:r w:rsidRPr="0098363A">
              <w:rPr>
                <w:sz w:val="22"/>
                <w:szCs w:val="22"/>
                <w:shd w:val="clear" w:color="auto" w:fill="FFFFFF"/>
              </w:rPr>
              <w:t xml:space="preserve"> </w:t>
            </w:r>
          </w:p>
          <w:p w14:paraId="543CEA02" w14:textId="4CCED0D7" w:rsidR="00BA50C3" w:rsidRPr="0098363A" w:rsidRDefault="00BA50C3" w:rsidP="00BA50C3">
            <w:pPr>
              <w:rPr>
                <w:sz w:val="22"/>
                <w:szCs w:val="22"/>
              </w:rPr>
            </w:pPr>
            <w:r w:rsidRPr="0098363A">
              <w:rPr>
                <w:sz w:val="22"/>
                <w:szCs w:val="22"/>
                <w:shd w:val="clear" w:color="auto" w:fill="FFFFFF"/>
              </w:rPr>
              <w:t xml:space="preserve">Parish Council recommended approval on </w:t>
            </w:r>
            <w:r w:rsidRPr="0098363A">
              <w:rPr>
                <w:sz w:val="22"/>
                <w:szCs w:val="22"/>
              </w:rPr>
              <w:t>15/02/2021</w:t>
            </w:r>
          </w:p>
          <w:p w14:paraId="732A8004" w14:textId="3FEA1F93" w:rsidR="00BA50C3" w:rsidRPr="0098363A" w:rsidRDefault="00BA50C3" w:rsidP="003B43EA">
            <w:pPr>
              <w:rPr>
                <w:sz w:val="22"/>
                <w:szCs w:val="22"/>
                <w:lang w:eastAsia="en-GB"/>
              </w:rPr>
            </w:pPr>
          </w:p>
        </w:tc>
      </w:tr>
      <w:tr w:rsidR="00BA50C3" w:rsidRPr="0098363A" w14:paraId="14E62288" w14:textId="77777777" w:rsidTr="003B43EA">
        <w:trPr>
          <w:gridAfter w:val="1"/>
          <w:tblCellSpacing w:w="15" w:type="dxa"/>
        </w:trPr>
        <w:tc>
          <w:tcPr>
            <w:tcW w:w="0" w:type="auto"/>
            <w:shd w:val="clear" w:color="auto" w:fill="FFFFFF"/>
            <w:vAlign w:val="center"/>
          </w:tcPr>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
            </w:tblGrid>
            <w:tr w:rsidR="00BA50C3" w:rsidRPr="0098363A" w14:paraId="6D20CE09" w14:textId="77777777" w:rsidTr="00BA50C3">
              <w:trPr>
                <w:tblCellSpacing w:w="15" w:type="dxa"/>
              </w:trPr>
              <w:tc>
                <w:tcPr>
                  <w:tcW w:w="0" w:type="auto"/>
                  <w:shd w:val="clear" w:color="auto" w:fill="FFFFFF"/>
                  <w:vAlign w:val="center"/>
                </w:tcPr>
                <w:p w14:paraId="0BC3AF17" w14:textId="77777777" w:rsidR="00BA50C3" w:rsidRPr="0098363A" w:rsidRDefault="00BA50C3" w:rsidP="00BA50C3">
                  <w:pPr>
                    <w:rPr>
                      <w:sz w:val="22"/>
                      <w:szCs w:val="22"/>
                      <w:lang w:eastAsia="en-GB"/>
                    </w:rPr>
                  </w:pPr>
                  <w:bookmarkStart w:id="3" w:name="_Hlk63837837"/>
                </w:p>
              </w:tc>
            </w:tr>
          </w:tbl>
          <w:p w14:paraId="5CF23DE2" w14:textId="77777777" w:rsidR="00BA50C3" w:rsidRPr="0098363A" w:rsidRDefault="00BA50C3" w:rsidP="00BA50C3">
            <w:pPr>
              <w:rPr>
                <w:sz w:val="22"/>
                <w:szCs w:val="22"/>
              </w:rPr>
            </w:pPr>
            <w:r w:rsidRPr="0098363A">
              <w:rPr>
                <w:sz w:val="22"/>
                <w:szCs w:val="22"/>
              </w:rPr>
              <w:t xml:space="preserve">Ref: 20/02715/REM - Land Lying to The South Of 5 Chalky Road - Approval of matters reserved for access, appearance, landscaping, layout and scale following outline planning permission S/1233/19/OL for the erection of a new dwelling with basement area and associated garage. The outline planning application was not an environment impact assessment application. </w:t>
            </w:r>
          </w:p>
          <w:p w14:paraId="7AAA2687" w14:textId="2E3FB43C" w:rsidR="00BA50C3" w:rsidRPr="0098363A" w:rsidRDefault="00BA50C3" w:rsidP="00BA50C3">
            <w:pPr>
              <w:rPr>
                <w:sz w:val="22"/>
                <w:szCs w:val="22"/>
              </w:rPr>
            </w:pPr>
            <w:r w:rsidRPr="0098363A">
              <w:rPr>
                <w:sz w:val="22"/>
                <w:szCs w:val="22"/>
                <w:shd w:val="clear" w:color="auto" w:fill="FFFFFF"/>
              </w:rPr>
              <w:t xml:space="preserve">Parish Council recommended approval on </w:t>
            </w:r>
            <w:r w:rsidRPr="0098363A">
              <w:rPr>
                <w:sz w:val="22"/>
                <w:szCs w:val="22"/>
              </w:rPr>
              <w:t>15/02/2021</w:t>
            </w:r>
          </w:p>
          <w:p w14:paraId="35F3CE8E" w14:textId="6C95147B" w:rsidR="00BA50C3" w:rsidRPr="0098363A" w:rsidRDefault="00BA50C3" w:rsidP="003B43EA">
            <w:pPr>
              <w:rPr>
                <w:color w:val="333333"/>
                <w:sz w:val="22"/>
                <w:szCs w:val="22"/>
                <w:lang w:eastAsia="en-GB"/>
              </w:rPr>
            </w:pPr>
          </w:p>
        </w:tc>
        <w:tc>
          <w:tcPr>
            <w:tcW w:w="0" w:type="auto"/>
            <w:shd w:val="clear" w:color="auto" w:fill="FFFFFF"/>
            <w:vAlign w:val="center"/>
          </w:tcPr>
          <w:p w14:paraId="6547F746" w14:textId="77777777" w:rsidR="00BA50C3" w:rsidRPr="0098363A" w:rsidRDefault="00BA50C3" w:rsidP="003B43EA">
            <w:pPr>
              <w:rPr>
                <w:color w:val="333333"/>
                <w:sz w:val="22"/>
                <w:szCs w:val="22"/>
              </w:rPr>
            </w:pPr>
          </w:p>
        </w:tc>
      </w:tr>
      <w:bookmarkEnd w:id="3"/>
      <w:tr w:rsidR="00BA50C3" w:rsidRPr="00565439" w14:paraId="13807AF3" w14:textId="77777777" w:rsidTr="003B43EA">
        <w:trPr>
          <w:gridAfter w:val="1"/>
          <w:tblCellSpacing w:w="15" w:type="dxa"/>
        </w:trPr>
        <w:tc>
          <w:tcPr>
            <w:tcW w:w="0" w:type="auto"/>
            <w:shd w:val="clear" w:color="auto" w:fill="FFFFFF"/>
            <w:vAlign w:val="center"/>
          </w:tcPr>
          <w:p w14:paraId="5D542261" w14:textId="77777777" w:rsidR="0029737C" w:rsidRPr="00565439" w:rsidRDefault="0029737C" w:rsidP="0029737C">
            <w:pPr>
              <w:rPr>
                <w:sz w:val="22"/>
                <w:szCs w:val="22"/>
              </w:rPr>
            </w:pPr>
            <w:r w:rsidRPr="00565439">
              <w:rPr>
                <w:sz w:val="22"/>
                <w:szCs w:val="22"/>
              </w:rPr>
              <w:t>Ref: 21/00104/FUL - Recreation Ground High Street Great Abington Cambridgeshire</w:t>
            </w:r>
          </w:p>
          <w:p w14:paraId="7FB7C551" w14:textId="77777777" w:rsidR="0029737C" w:rsidRPr="00565439" w:rsidRDefault="0029737C" w:rsidP="0029737C">
            <w:pPr>
              <w:rPr>
                <w:sz w:val="22"/>
                <w:szCs w:val="22"/>
              </w:rPr>
            </w:pPr>
            <w:r w:rsidRPr="00565439">
              <w:rPr>
                <w:sz w:val="22"/>
                <w:szCs w:val="22"/>
              </w:rPr>
              <w:t>Proposal Change of use and conversion of an area of the village recreation ground into a cycle pump track.</w:t>
            </w:r>
          </w:p>
          <w:p w14:paraId="4819ABB6" w14:textId="77777777" w:rsidR="0029737C" w:rsidRPr="00565439" w:rsidRDefault="0029737C" w:rsidP="0029737C">
            <w:pPr>
              <w:rPr>
                <w:sz w:val="22"/>
                <w:szCs w:val="22"/>
              </w:rPr>
            </w:pPr>
            <w:r w:rsidRPr="00565439">
              <w:rPr>
                <w:sz w:val="22"/>
                <w:szCs w:val="22"/>
                <w:shd w:val="clear" w:color="auto" w:fill="FFFFFF"/>
              </w:rPr>
              <w:t xml:space="preserve">Parish Council recommended approval on </w:t>
            </w:r>
            <w:r w:rsidRPr="00565439">
              <w:rPr>
                <w:sz w:val="22"/>
                <w:szCs w:val="22"/>
              </w:rPr>
              <w:t>15/02/2021</w:t>
            </w:r>
          </w:p>
          <w:p w14:paraId="5BC776AC" w14:textId="0329812D" w:rsidR="00BA50C3" w:rsidRPr="00565439" w:rsidRDefault="00BA50C3" w:rsidP="003B43EA">
            <w:pPr>
              <w:rPr>
                <w:rFonts w:ascii="OpenSans-webfont" w:hAnsi="OpenSans-webfont"/>
                <w:color w:val="333333"/>
                <w:sz w:val="22"/>
                <w:szCs w:val="22"/>
                <w:lang w:eastAsia="en-GB"/>
              </w:rPr>
            </w:pPr>
          </w:p>
        </w:tc>
        <w:tc>
          <w:tcPr>
            <w:tcW w:w="0" w:type="auto"/>
            <w:shd w:val="clear" w:color="auto" w:fill="FFFFFF"/>
            <w:vAlign w:val="center"/>
          </w:tcPr>
          <w:p w14:paraId="0E209854" w14:textId="77777777" w:rsidR="00BA50C3" w:rsidRPr="00565439" w:rsidRDefault="00BA50C3" w:rsidP="003B43EA">
            <w:pPr>
              <w:rPr>
                <w:rFonts w:ascii="OpenSans-webfont" w:hAnsi="OpenSans-webfont"/>
                <w:color w:val="333333"/>
                <w:sz w:val="22"/>
                <w:szCs w:val="22"/>
              </w:rPr>
            </w:pPr>
          </w:p>
        </w:tc>
      </w:tr>
    </w:tbl>
    <w:p w14:paraId="5BEDEA86" w14:textId="5A6F840B" w:rsidR="006C0A4B" w:rsidRDefault="00F11CF2" w:rsidP="006C0A4B">
      <w:pPr>
        <w:pStyle w:val="Header"/>
        <w:tabs>
          <w:tab w:val="left" w:pos="720"/>
        </w:tabs>
        <w:overflowPunct/>
        <w:autoSpaceDE/>
        <w:adjustRightInd/>
        <w:rPr>
          <w:b/>
          <w:bCs/>
          <w:sz w:val="22"/>
          <w:szCs w:val="22"/>
          <w:u w:val="single"/>
        </w:rPr>
      </w:pPr>
      <w:r>
        <w:rPr>
          <w:b/>
          <w:bCs/>
          <w:sz w:val="22"/>
          <w:szCs w:val="22"/>
          <w:u w:val="single"/>
        </w:rPr>
        <w:t>D</w:t>
      </w:r>
      <w:r w:rsidR="006C0A4B" w:rsidRPr="00D67549">
        <w:rPr>
          <w:b/>
          <w:bCs/>
          <w:sz w:val="22"/>
          <w:szCs w:val="22"/>
          <w:u w:val="single"/>
        </w:rPr>
        <w:t>istrict Council decisions:</w:t>
      </w:r>
    </w:p>
    <w:tbl>
      <w:tblPr>
        <w:tblW w:w="0" w:type="auto"/>
        <w:tblCellSpacing w:w="15" w:type="dxa"/>
        <w:tblInd w:w="-142" w:type="dxa"/>
        <w:shd w:val="clear" w:color="auto" w:fill="FFFFFF"/>
        <w:tblCellMar>
          <w:top w:w="15" w:type="dxa"/>
          <w:left w:w="15" w:type="dxa"/>
          <w:bottom w:w="15" w:type="dxa"/>
          <w:right w:w="15" w:type="dxa"/>
        </w:tblCellMar>
        <w:tblLook w:val="04A0" w:firstRow="1" w:lastRow="0" w:firstColumn="1" w:lastColumn="0" w:noHBand="0" w:noVBand="1"/>
      </w:tblPr>
      <w:tblGrid>
        <w:gridCol w:w="582"/>
        <w:gridCol w:w="7859"/>
      </w:tblGrid>
      <w:tr w:rsidR="007F0D64" w:rsidRPr="0086609F" w14:paraId="0EEA8F52" w14:textId="77777777" w:rsidTr="003B43EA">
        <w:trPr>
          <w:tblCellSpacing w:w="15" w:type="dxa"/>
        </w:trPr>
        <w:tc>
          <w:tcPr>
            <w:tcW w:w="537" w:type="dxa"/>
            <w:shd w:val="clear" w:color="auto" w:fill="FFFFFF"/>
            <w:vAlign w:val="center"/>
            <w:hideMark/>
          </w:tcPr>
          <w:p w14:paraId="2A16E492" w14:textId="77777777" w:rsidR="007F0D64" w:rsidRPr="0086609F" w:rsidRDefault="007F0D64" w:rsidP="003B43EA">
            <w:pPr>
              <w:rPr>
                <w:sz w:val="22"/>
                <w:szCs w:val="22"/>
              </w:rPr>
            </w:pPr>
            <w:r w:rsidRPr="0086609F">
              <w:rPr>
                <w:sz w:val="22"/>
                <w:szCs w:val="22"/>
              </w:rPr>
              <w:t xml:space="preserve"> </w:t>
            </w:r>
            <w:r>
              <w:rPr>
                <w:sz w:val="22"/>
                <w:szCs w:val="22"/>
              </w:rPr>
              <w:t xml:space="preserve"> </w:t>
            </w:r>
            <w:r w:rsidRPr="0086609F">
              <w:rPr>
                <w:sz w:val="22"/>
                <w:szCs w:val="22"/>
              </w:rPr>
              <w:t>Ref.</w:t>
            </w:r>
          </w:p>
        </w:tc>
        <w:tc>
          <w:tcPr>
            <w:tcW w:w="0" w:type="auto"/>
            <w:shd w:val="clear" w:color="auto" w:fill="FFFFFF"/>
            <w:vAlign w:val="center"/>
            <w:hideMark/>
          </w:tcPr>
          <w:p w14:paraId="4B4B72EE" w14:textId="77777777" w:rsidR="007F0D64" w:rsidRPr="0086609F" w:rsidRDefault="007F0D64" w:rsidP="003B43EA">
            <w:pPr>
              <w:rPr>
                <w:sz w:val="22"/>
                <w:szCs w:val="22"/>
              </w:rPr>
            </w:pPr>
            <w:r w:rsidRPr="0086609F">
              <w:rPr>
                <w:sz w:val="22"/>
                <w:szCs w:val="22"/>
                <w:shd w:val="clear" w:color="auto" w:fill="FFFFFF"/>
              </w:rPr>
              <w:t xml:space="preserve">20/05315/HFUL - </w:t>
            </w:r>
            <w:r w:rsidRPr="0086609F">
              <w:rPr>
                <w:sz w:val="22"/>
                <w:szCs w:val="22"/>
              </w:rPr>
              <w:t>10 Chalky Road - Single storey rear extension and internal alterations</w:t>
            </w:r>
          </w:p>
          <w:p w14:paraId="2884EFA7" w14:textId="77777777" w:rsidR="007F0D64" w:rsidRPr="0086609F" w:rsidRDefault="007F0D64" w:rsidP="003B43EA">
            <w:pPr>
              <w:rPr>
                <w:sz w:val="22"/>
                <w:szCs w:val="22"/>
              </w:rPr>
            </w:pPr>
          </w:p>
        </w:tc>
      </w:tr>
    </w:tbl>
    <w:p w14:paraId="5788F25D" w14:textId="77777777" w:rsidR="007F0D64" w:rsidRDefault="007F0D64" w:rsidP="007F0D64">
      <w:r w:rsidRPr="0086609F">
        <w:rPr>
          <w:sz w:val="22"/>
          <w:szCs w:val="22"/>
          <w:shd w:val="clear" w:color="auto" w:fill="FFFFFF"/>
        </w:rPr>
        <w:t xml:space="preserve">Parish Council recommended approval on </w:t>
      </w:r>
      <w:r w:rsidRPr="0086609F">
        <w:rPr>
          <w:sz w:val="22"/>
          <w:szCs w:val="22"/>
        </w:rPr>
        <w:t>18/01/2021</w:t>
      </w:r>
    </w:p>
    <w:p w14:paraId="3561EAA1" w14:textId="5E850311" w:rsidR="00573E5C" w:rsidRPr="007F0D64" w:rsidRDefault="007F0D64" w:rsidP="006C0A4B">
      <w:pPr>
        <w:pStyle w:val="Header"/>
        <w:tabs>
          <w:tab w:val="left" w:pos="720"/>
        </w:tabs>
        <w:overflowPunct/>
        <w:autoSpaceDE/>
        <w:adjustRightInd/>
        <w:rPr>
          <w:sz w:val="22"/>
          <w:szCs w:val="22"/>
        </w:rPr>
      </w:pPr>
      <w:r w:rsidRPr="007F0D64">
        <w:rPr>
          <w:sz w:val="22"/>
          <w:szCs w:val="22"/>
        </w:rPr>
        <w:t>District Council approved 16/02/2021</w:t>
      </w:r>
    </w:p>
    <w:p w14:paraId="5BFA3D84" w14:textId="77777777" w:rsidR="007F0D64" w:rsidRPr="00200661" w:rsidRDefault="007F0D64" w:rsidP="006C0A4B">
      <w:pPr>
        <w:pStyle w:val="Header"/>
        <w:tabs>
          <w:tab w:val="left" w:pos="720"/>
        </w:tabs>
        <w:overflowPunct/>
        <w:autoSpaceDE/>
        <w:adjustRightInd/>
        <w:rPr>
          <w:b/>
          <w:bCs/>
          <w:color w:val="FF0000"/>
          <w:sz w:val="22"/>
          <w:szCs w:val="22"/>
          <w:u w:val="single"/>
        </w:rPr>
      </w:pPr>
    </w:p>
    <w:p w14:paraId="3CEF1CE4" w14:textId="77777777" w:rsidR="00FB7284" w:rsidRPr="000A5067" w:rsidRDefault="00FB7284" w:rsidP="00FB7284">
      <w:pPr>
        <w:rPr>
          <w:sz w:val="22"/>
          <w:szCs w:val="22"/>
        </w:rPr>
      </w:pPr>
      <w:bookmarkStart w:id="4" w:name="_Hlk60899655"/>
      <w:r w:rsidRPr="000A5067">
        <w:rPr>
          <w:sz w:val="22"/>
          <w:szCs w:val="22"/>
        </w:rPr>
        <w:t>Ref. 20/05001/HFUL – 23 Magna Close - two storey front extension and single and double storey rear extension</w:t>
      </w:r>
    </w:p>
    <w:bookmarkEnd w:id="4"/>
    <w:p w14:paraId="3C343DB5" w14:textId="69EDA8EB" w:rsidR="00FB7284" w:rsidRDefault="00FB7284" w:rsidP="00FB7284">
      <w:pPr>
        <w:rPr>
          <w:sz w:val="22"/>
          <w:szCs w:val="22"/>
          <w:shd w:val="clear" w:color="auto" w:fill="FFFFFF"/>
        </w:rPr>
      </w:pPr>
      <w:r w:rsidRPr="000A5067">
        <w:rPr>
          <w:sz w:val="22"/>
          <w:szCs w:val="22"/>
          <w:shd w:val="clear" w:color="auto" w:fill="FFFFFF"/>
        </w:rPr>
        <w:t>Parish Council recommended approval on 04.01.21.</w:t>
      </w:r>
    </w:p>
    <w:p w14:paraId="5D7636F5" w14:textId="753027F9" w:rsidR="007F0D64" w:rsidRPr="000A5067" w:rsidRDefault="007F0D64" w:rsidP="00FB7284">
      <w:pPr>
        <w:rPr>
          <w:bCs/>
          <w:sz w:val="22"/>
          <w:szCs w:val="22"/>
        </w:rPr>
      </w:pPr>
      <w:bookmarkStart w:id="5" w:name="_Hlk66006118"/>
      <w:r>
        <w:rPr>
          <w:sz w:val="22"/>
          <w:szCs w:val="22"/>
          <w:shd w:val="clear" w:color="auto" w:fill="FFFFFF"/>
        </w:rPr>
        <w:t>District Council refused on 16/02/2021</w:t>
      </w:r>
    </w:p>
    <w:bookmarkEnd w:id="5"/>
    <w:p w14:paraId="3B300B4A" w14:textId="77777777" w:rsidR="00FB7284" w:rsidRPr="000A5067" w:rsidRDefault="00FB7284" w:rsidP="00FB7284">
      <w:pPr>
        <w:rPr>
          <w:bCs/>
          <w:sz w:val="22"/>
          <w:szCs w:val="22"/>
        </w:rPr>
      </w:pPr>
    </w:p>
    <w:p w14:paraId="0236D1D9" w14:textId="77777777" w:rsidR="00941BA3" w:rsidRPr="00565439" w:rsidRDefault="00941BA3" w:rsidP="00941BA3">
      <w:pPr>
        <w:rPr>
          <w:sz w:val="22"/>
          <w:szCs w:val="22"/>
        </w:rPr>
      </w:pPr>
      <w:r w:rsidRPr="00565439">
        <w:rPr>
          <w:color w:val="333333"/>
          <w:sz w:val="22"/>
          <w:szCs w:val="22"/>
          <w:shd w:val="clear" w:color="auto" w:fill="FFFFFF"/>
        </w:rPr>
        <w:t xml:space="preserve">Ref. 20/04859/HFUL - </w:t>
      </w:r>
      <w:r w:rsidRPr="00565439">
        <w:rPr>
          <w:sz w:val="22"/>
          <w:szCs w:val="22"/>
        </w:rPr>
        <w:t>34 South Road - Proposed garage, garden equipment store and home office/ gym. Resubmission of 20/02099/HFUL</w:t>
      </w:r>
    </w:p>
    <w:p w14:paraId="0C1D167A" w14:textId="77777777" w:rsidR="00941BA3" w:rsidRPr="00565439" w:rsidRDefault="00941BA3" w:rsidP="00941BA3">
      <w:pPr>
        <w:rPr>
          <w:sz w:val="22"/>
          <w:szCs w:val="22"/>
        </w:rPr>
      </w:pPr>
      <w:r w:rsidRPr="00565439">
        <w:rPr>
          <w:sz w:val="22"/>
          <w:szCs w:val="22"/>
          <w:shd w:val="clear" w:color="auto" w:fill="FFFFFF"/>
        </w:rPr>
        <w:t xml:space="preserve">Parish Council recommended approval on </w:t>
      </w:r>
      <w:r w:rsidRPr="00565439">
        <w:rPr>
          <w:sz w:val="22"/>
          <w:szCs w:val="22"/>
        </w:rPr>
        <w:t>18/01/2021</w:t>
      </w:r>
    </w:p>
    <w:p w14:paraId="219D5278" w14:textId="5969980C" w:rsidR="00941BA3" w:rsidRPr="000A5067" w:rsidRDefault="00941BA3" w:rsidP="00941BA3">
      <w:pPr>
        <w:rPr>
          <w:bCs/>
          <w:sz w:val="22"/>
          <w:szCs w:val="22"/>
        </w:rPr>
      </w:pPr>
      <w:r>
        <w:rPr>
          <w:sz w:val="22"/>
          <w:szCs w:val="22"/>
          <w:shd w:val="clear" w:color="auto" w:fill="FFFFFF"/>
        </w:rPr>
        <w:t>District Council refused on 20/01/2021</w:t>
      </w:r>
    </w:p>
    <w:p w14:paraId="1A7D9AE5" w14:textId="77777777" w:rsidR="00FB7284" w:rsidRPr="000A5067" w:rsidRDefault="00FB7284" w:rsidP="00FB7284">
      <w:pPr>
        <w:rPr>
          <w:sz w:val="22"/>
          <w:szCs w:val="22"/>
        </w:rPr>
      </w:pPr>
    </w:p>
    <w:p w14:paraId="05DD361E" w14:textId="77777777" w:rsidR="006D02B5" w:rsidRPr="00565439" w:rsidRDefault="006D02B5" w:rsidP="006D02B5">
      <w:pPr>
        <w:rPr>
          <w:sz w:val="22"/>
          <w:szCs w:val="22"/>
        </w:rPr>
      </w:pPr>
      <w:r w:rsidRPr="00565439">
        <w:rPr>
          <w:sz w:val="22"/>
          <w:szCs w:val="22"/>
        </w:rPr>
        <w:lastRenderedPageBreak/>
        <w:t>Ref. 20/05065/S73 – 34 South Road – (S/1848/FL) to remove the limitation of the accommodation of the staff accommodation to be retained.</w:t>
      </w:r>
    </w:p>
    <w:p w14:paraId="1271CCC8" w14:textId="77777777" w:rsidR="006D02B5" w:rsidRPr="00565439" w:rsidRDefault="006D02B5" w:rsidP="006D02B5">
      <w:pPr>
        <w:rPr>
          <w:sz w:val="22"/>
          <w:szCs w:val="22"/>
        </w:rPr>
      </w:pPr>
      <w:r w:rsidRPr="00565439">
        <w:rPr>
          <w:sz w:val="22"/>
          <w:szCs w:val="22"/>
          <w:shd w:val="clear" w:color="auto" w:fill="FFFFFF"/>
        </w:rPr>
        <w:t>Parish Council recommended refu</w:t>
      </w:r>
      <w:r>
        <w:rPr>
          <w:sz w:val="22"/>
          <w:szCs w:val="22"/>
          <w:shd w:val="clear" w:color="auto" w:fill="FFFFFF"/>
        </w:rPr>
        <w:t>s</w:t>
      </w:r>
      <w:r w:rsidRPr="00565439">
        <w:rPr>
          <w:sz w:val="22"/>
          <w:szCs w:val="22"/>
          <w:shd w:val="clear" w:color="auto" w:fill="FFFFFF"/>
        </w:rPr>
        <w:t xml:space="preserve">al on </w:t>
      </w:r>
      <w:r w:rsidRPr="00565439">
        <w:rPr>
          <w:sz w:val="22"/>
          <w:szCs w:val="22"/>
        </w:rPr>
        <w:t>18/01/2021</w:t>
      </w:r>
    </w:p>
    <w:p w14:paraId="32C9CAC1" w14:textId="77777777" w:rsidR="006D02B5" w:rsidRPr="00565439" w:rsidRDefault="006D02B5" w:rsidP="006D02B5">
      <w:pPr>
        <w:rPr>
          <w:sz w:val="22"/>
          <w:szCs w:val="22"/>
        </w:rPr>
      </w:pPr>
      <w:r w:rsidRPr="00565439">
        <w:rPr>
          <w:sz w:val="22"/>
          <w:szCs w:val="22"/>
        </w:rPr>
        <w:t>Application withdrawn</w:t>
      </w:r>
      <w:r>
        <w:rPr>
          <w:sz w:val="22"/>
          <w:szCs w:val="22"/>
        </w:rPr>
        <w:t xml:space="preserve"> on 18/02/2021</w:t>
      </w:r>
    </w:p>
    <w:p w14:paraId="5FAC110A" w14:textId="346CD5A9" w:rsidR="00FB7284" w:rsidRDefault="00FB7284" w:rsidP="00FB7284">
      <w:pPr>
        <w:rPr>
          <w:sz w:val="28"/>
          <w:szCs w:val="28"/>
        </w:rPr>
      </w:pPr>
    </w:p>
    <w:p w14:paraId="4E4D798E" w14:textId="7F89578E" w:rsidR="00FD1EE0" w:rsidRDefault="00FD1EE0" w:rsidP="00FB7284">
      <w:pPr>
        <w:rPr>
          <w:sz w:val="22"/>
          <w:szCs w:val="22"/>
          <w:shd w:val="clear" w:color="auto" w:fill="FFFFFF"/>
        </w:rPr>
      </w:pPr>
      <w:r>
        <w:rPr>
          <w:sz w:val="22"/>
          <w:szCs w:val="22"/>
          <w:shd w:val="clear" w:color="auto" w:fill="FFFFFF"/>
        </w:rPr>
        <w:t>Ref. 20/</w:t>
      </w:r>
      <w:r w:rsidR="002632BF" w:rsidRPr="002632BF">
        <w:rPr>
          <w:sz w:val="22"/>
          <w:szCs w:val="22"/>
          <w:shd w:val="clear" w:color="auto" w:fill="FFFFFF"/>
        </w:rPr>
        <w:t>05156/REM</w:t>
      </w:r>
      <w:r w:rsidR="002632BF" w:rsidRPr="002632BF">
        <w:rPr>
          <w:rFonts w:ascii="Arial" w:hAnsi="Arial" w:cs="Arial"/>
          <w:sz w:val="23"/>
          <w:szCs w:val="23"/>
          <w:shd w:val="clear" w:color="auto" w:fill="FFFFFF"/>
        </w:rPr>
        <w:t xml:space="preserve"> </w:t>
      </w:r>
      <w:r w:rsidR="002632BF">
        <w:rPr>
          <w:rFonts w:ascii="Arial" w:hAnsi="Arial" w:cs="Arial"/>
          <w:color w:val="333333"/>
          <w:sz w:val="23"/>
          <w:szCs w:val="23"/>
          <w:shd w:val="clear" w:color="auto" w:fill="FFFFFF"/>
        </w:rPr>
        <w:t xml:space="preserve">- </w:t>
      </w:r>
      <w:r w:rsidRPr="00FD1EE0">
        <w:rPr>
          <w:sz w:val="22"/>
          <w:szCs w:val="22"/>
          <w:shd w:val="clear" w:color="auto" w:fill="FFFFFF"/>
        </w:rPr>
        <w:t>Land North Linton Road </w:t>
      </w:r>
      <w:r w:rsidR="002632BF">
        <w:rPr>
          <w:sz w:val="22"/>
          <w:szCs w:val="22"/>
          <w:shd w:val="clear" w:color="auto" w:fill="FFFFFF"/>
        </w:rPr>
        <w:t xml:space="preserve">- </w:t>
      </w:r>
      <w:r w:rsidR="002632BF" w:rsidRPr="002632BF">
        <w:rPr>
          <w:sz w:val="22"/>
          <w:szCs w:val="22"/>
          <w:shd w:val="clear" w:color="auto" w:fill="FFFFFF"/>
        </w:rPr>
        <w:t>Approval of matters reserved for layout and scale following outline planning permission S/3564/17/OL (Outline Planning Application for the construction of up to 13 dwellings with all matters reserved except access) and submission of details required by condition 6 (Foul water drainage) of outline planning permission S/3564/17/OL.</w:t>
      </w:r>
    </w:p>
    <w:p w14:paraId="2727260F" w14:textId="6AB0EAB1" w:rsidR="004858EA" w:rsidRPr="002632BF" w:rsidRDefault="00FF3958" w:rsidP="00FB7284">
      <w:pPr>
        <w:rPr>
          <w:sz w:val="22"/>
          <w:szCs w:val="22"/>
        </w:rPr>
      </w:pPr>
      <w:r>
        <w:rPr>
          <w:sz w:val="22"/>
          <w:szCs w:val="22"/>
          <w:shd w:val="clear" w:color="auto" w:fill="FFFFFF"/>
        </w:rPr>
        <w:t>Application w</w:t>
      </w:r>
      <w:r w:rsidR="004858EA">
        <w:rPr>
          <w:sz w:val="22"/>
          <w:szCs w:val="22"/>
          <w:shd w:val="clear" w:color="auto" w:fill="FFFFFF"/>
        </w:rPr>
        <w:t>ithdrawn 18/01/2021</w:t>
      </w:r>
    </w:p>
    <w:p w14:paraId="3F64DA8E" w14:textId="77777777" w:rsidR="005D6C72" w:rsidRPr="002632BF" w:rsidRDefault="005D6C72" w:rsidP="005D6C72">
      <w:pPr>
        <w:pStyle w:val="Header"/>
        <w:tabs>
          <w:tab w:val="left" w:pos="720"/>
        </w:tabs>
        <w:overflowPunct/>
        <w:autoSpaceDE/>
        <w:adjustRightInd/>
        <w:rPr>
          <w:sz w:val="22"/>
          <w:szCs w:val="22"/>
        </w:rPr>
      </w:pPr>
    </w:p>
    <w:p w14:paraId="633C104B" w14:textId="1249ED28" w:rsidR="00C15585" w:rsidRDefault="00C15585" w:rsidP="00431B96">
      <w:pPr>
        <w:rPr>
          <w:rFonts w:ascii="Arial" w:hAnsi="Arial" w:cs="Arial"/>
          <w:color w:val="333333"/>
          <w:sz w:val="23"/>
          <w:szCs w:val="23"/>
          <w:shd w:val="clear" w:color="auto" w:fill="FFFFFF"/>
        </w:rPr>
      </w:pPr>
    </w:p>
    <w:p w14:paraId="391BDE30" w14:textId="77777777" w:rsidR="00C15585" w:rsidRDefault="00C15585" w:rsidP="00431B96">
      <w:pPr>
        <w:rPr>
          <w:rFonts w:ascii="Arial" w:hAnsi="Arial" w:cs="Arial"/>
          <w:color w:val="333333"/>
          <w:sz w:val="23"/>
          <w:szCs w:val="23"/>
        </w:rPr>
      </w:pPr>
    </w:p>
    <w:p w14:paraId="3F3C186A" w14:textId="77777777" w:rsidR="00573E5C" w:rsidRPr="00200661" w:rsidRDefault="00573E5C" w:rsidP="00573E5C">
      <w:pPr>
        <w:pStyle w:val="Header"/>
        <w:tabs>
          <w:tab w:val="left" w:pos="720"/>
        </w:tabs>
        <w:overflowPunct/>
        <w:autoSpaceDE/>
        <w:adjustRightInd/>
        <w:rPr>
          <w:b/>
          <w:bCs/>
          <w:color w:val="FF0000"/>
          <w:sz w:val="22"/>
          <w:szCs w:val="22"/>
          <w:u w:val="single"/>
        </w:rPr>
      </w:pPr>
    </w:p>
    <w:bookmarkEnd w:id="0"/>
    <w:p w14:paraId="0A944C95" w14:textId="77777777" w:rsidR="00590DD3" w:rsidRPr="00A73EB4" w:rsidRDefault="00590DD3" w:rsidP="006C0A4B">
      <w:pPr>
        <w:pStyle w:val="Header"/>
        <w:tabs>
          <w:tab w:val="left" w:pos="720"/>
        </w:tabs>
        <w:overflowPunct/>
        <w:autoSpaceDE/>
        <w:adjustRightInd/>
        <w:rPr>
          <w:b/>
          <w:bCs/>
          <w:color w:val="FF0000"/>
          <w:sz w:val="22"/>
          <w:szCs w:val="22"/>
          <w:u w:val="single"/>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
        <w:gridCol w:w="66"/>
        <w:gridCol w:w="66"/>
        <w:gridCol w:w="81"/>
      </w:tblGrid>
      <w:tr w:rsidR="00B277D7" w14:paraId="497E5DC8" w14:textId="77777777" w:rsidTr="00B277D7">
        <w:trPr>
          <w:tblCellSpacing w:w="15" w:type="dxa"/>
        </w:trPr>
        <w:tc>
          <w:tcPr>
            <w:tcW w:w="0" w:type="auto"/>
            <w:shd w:val="clear" w:color="auto" w:fill="FFFFFF"/>
            <w:vAlign w:val="center"/>
          </w:tcPr>
          <w:p w14:paraId="6F89A9D4" w14:textId="68FB27C4" w:rsidR="00590DD3" w:rsidRDefault="00590DD3" w:rsidP="000A5067">
            <w:pPr>
              <w:rPr>
                <w:rFonts w:ascii="OpenSans-webfont" w:hAnsi="OpenSans-webfont"/>
                <w:color w:val="333333"/>
              </w:rPr>
            </w:pPr>
          </w:p>
        </w:tc>
        <w:tc>
          <w:tcPr>
            <w:tcW w:w="0" w:type="auto"/>
            <w:shd w:val="clear" w:color="auto" w:fill="FFFFFF"/>
            <w:vAlign w:val="center"/>
          </w:tcPr>
          <w:p w14:paraId="0F45147E" w14:textId="20EAC102" w:rsidR="00590DD3" w:rsidRDefault="00590DD3">
            <w:pPr>
              <w:rPr>
                <w:rFonts w:ascii="OpenSans-webfont" w:hAnsi="OpenSans-webfont"/>
                <w:color w:val="333333"/>
              </w:rPr>
            </w:pPr>
          </w:p>
        </w:tc>
        <w:tc>
          <w:tcPr>
            <w:tcW w:w="0" w:type="auto"/>
            <w:vMerge w:val="restart"/>
            <w:shd w:val="clear" w:color="auto" w:fill="FFFFFF"/>
            <w:vAlign w:val="center"/>
          </w:tcPr>
          <w:p w14:paraId="682FDD98" w14:textId="58E18966" w:rsidR="00590DD3" w:rsidRDefault="00590DD3">
            <w:pPr>
              <w:rPr>
                <w:rFonts w:ascii="OpenSans-webfont" w:hAnsi="OpenSans-webfont"/>
                <w:color w:val="333333"/>
              </w:rPr>
            </w:pPr>
          </w:p>
        </w:tc>
        <w:tc>
          <w:tcPr>
            <w:tcW w:w="0" w:type="auto"/>
            <w:vMerge w:val="restart"/>
            <w:shd w:val="clear" w:color="auto" w:fill="FFFFFF"/>
            <w:vAlign w:val="center"/>
          </w:tcPr>
          <w:p w14:paraId="0F54F66D" w14:textId="77777777" w:rsidR="00590DD3" w:rsidRDefault="00590DD3">
            <w:pPr>
              <w:rPr>
                <w:rFonts w:ascii="OpenSans-webfont" w:hAnsi="OpenSans-webfont"/>
                <w:color w:val="333333"/>
              </w:rPr>
            </w:pPr>
          </w:p>
        </w:tc>
      </w:tr>
      <w:tr w:rsidR="00B277D7" w14:paraId="0B74ED33" w14:textId="77777777" w:rsidTr="00B277D7">
        <w:trPr>
          <w:tblCellSpacing w:w="15" w:type="dxa"/>
        </w:trPr>
        <w:tc>
          <w:tcPr>
            <w:tcW w:w="0" w:type="auto"/>
            <w:shd w:val="clear" w:color="auto" w:fill="FFFFFF"/>
            <w:vAlign w:val="center"/>
          </w:tcPr>
          <w:p w14:paraId="0FE0A59D" w14:textId="32223149" w:rsidR="00590DD3" w:rsidRDefault="00590DD3">
            <w:pPr>
              <w:rPr>
                <w:rFonts w:ascii="OpenSans-webfont" w:hAnsi="OpenSans-webfont"/>
                <w:color w:val="333333"/>
              </w:rPr>
            </w:pPr>
          </w:p>
        </w:tc>
        <w:tc>
          <w:tcPr>
            <w:tcW w:w="0" w:type="auto"/>
            <w:shd w:val="clear" w:color="auto" w:fill="FFFFFF"/>
            <w:vAlign w:val="center"/>
          </w:tcPr>
          <w:p w14:paraId="383E375A" w14:textId="06317355" w:rsidR="00590DD3" w:rsidRDefault="00590DD3">
            <w:pPr>
              <w:rPr>
                <w:rFonts w:ascii="OpenSans-webfont" w:hAnsi="OpenSans-webfont"/>
                <w:color w:val="333333"/>
              </w:rPr>
            </w:pPr>
          </w:p>
        </w:tc>
        <w:tc>
          <w:tcPr>
            <w:tcW w:w="0" w:type="auto"/>
            <w:vMerge/>
            <w:shd w:val="clear" w:color="auto" w:fill="FFFFFF"/>
            <w:vAlign w:val="center"/>
          </w:tcPr>
          <w:p w14:paraId="45DE3DD4" w14:textId="77777777" w:rsidR="00590DD3" w:rsidRDefault="00590DD3">
            <w:pPr>
              <w:rPr>
                <w:rFonts w:ascii="OpenSans-webfont" w:hAnsi="OpenSans-webfont"/>
                <w:color w:val="333333"/>
              </w:rPr>
            </w:pPr>
          </w:p>
        </w:tc>
        <w:tc>
          <w:tcPr>
            <w:tcW w:w="0" w:type="auto"/>
            <w:vMerge/>
            <w:shd w:val="clear" w:color="auto" w:fill="FFFFFF"/>
            <w:vAlign w:val="center"/>
          </w:tcPr>
          <w:p w14:paraId="79F6C873" w14:textId="77777777" w:rsidR="00590DD3" w:rsidRDefault="00590DD3">
            <w:pPr>
              <w:rPr>
                <w:rFonts w:ascii="OpenSans-webfont" w:hAnsi="OpenSans-webfont"/>
                <w:color w:val="333333"/>
              </w:rPr>
            </w:pPr>
          </w:p>
        </w:tc>
      </w:tr>
      <w:tr w:rsidR="00B277D7" w14:paraId="55FD2C9B" w14:textId="77777777" w:rsidTr="00590DD3">
        <w:trPr>
          <w:tblCellSpacing w:w="15" w:type="dxa"/>
        </w:trPr>
        <w:tc>
          <w:tcPr>
            <w:tcW w:w="0" w:type="auto"/>
            <w:shd w:val="clear" w:color="auto" w:fill="FFFFFF"/>
            <w:vAlign w:val="center"/>
          </w:tcPr>
          <w:p w14:paraId="1FBC761A" w14:textId="78E144F5" w:rsidR="00590DD3" w:rsidRDefault="00590DD3">
            <w:pPr>
              <w:rPr>
                <w:rFonts w:ascii="OpenSans-webfont" w:hAnsi="OpenSans-webfont"/>
                <w:color w:val="333333"/>
              </w:rPr>
            </w:pPr>
          </w:p>
        </w:tc>
        <w:tc>
          <w:tcPr>
            <w:tcW w:w="0" w:type="auto"/>
            <w:shd w:val="clear" w:color="auto" w:fill="FFFFFF"/>
            <w:vAlign w:val="center"/>
          </w:tcPr>
          <w:p w14:paraId="1C0B7C3E" w14:textId="6CD9C180" w:rsidR="00590DD3" w:rsidRDefault="00590DD3">
            <w:pPr>
              <w:rPr>
                <w:rFonts w:ascii="OpenSans-webfont" w:hAnsi="OpenSans-webfont"/>
                <w:color w:val="333333"/>
              </w:rPr>
            </w:pPr>
          </w:p>
        </w:tc>
        <w:tc>
          <w:tcPr>
            <w:tcW w:w="0" w:type="auto"/>
            <w:vMerge/>
            <w:shd w:val="clear" w:color="auto" w:fill="FFFFFF"/>
            <w:vAlign w:val="center"/>
          </w:tcPr>
          <w:p w14:paraId="7FAA2438" w14:textId="77777777" w:rsidR="00590DD3" w:rsidRDefault="00590DD3">
            <w:pPr>
              <w:rPr>
                <w:rFonts w:ascii="OpenSans-webfont" w:hAnsi="OpenSans-webfont"/>
                <w:color w:val="333333"/>
              </w:rPr>
            </w:pPr>
          </w:p>
        </w:tc>
        <w:tc>
          <w:tcPr>
            <w:tcW w:w="0" w:type="auto"/>
            <w:vMerge/>
            <w:shd w:val="clear" w:color="auto" w:fill="FFFFFF"/>
            <w:vAlign w:val="center"/>
          </w:tcPr>
          <w:p w14:paraId="3D3C8669" w14:textId="77777777" w:rsidR="00590DD3" w:rsidRDefault="00590DD3">
            <w:pPr>
              <w:rPr>
                <w:rFonts w:ascii="OpenSans-webfont" w:hAnsi="OpenSans-webfont"/>
                <w:color w:val="333333"/>
              </w:rPr>
            </w:pPr>
          </w:p>
        </w:tc>
      </w:tr>
      <w:tr w:rsidR="00B277D7" w14:paraId="59ADD462" w14:textId="77777777" w:rsidTr="00590DD3">
        <w:trPr>
          <w:tblCellSpacing w:w="15" w:type="dxa"/>
        </w:trPr>
        <w:tc>
          <w:tcPr>
            <w:tcW w:w="0" w:type="auto"/>
            <w:shd w:val="clear" w:color="auto" w:fill="FFFFFF"/>
            <w:vAlign w:val="center"/>
          </w:tcPr>
          <w:p w14:paraId="6CA51491" w14:textId="4E2A86FD" w:rsidR="00590DD3" w:rsidRDefault="00590DD3">
            <w:pPr>
              <w:rPr>
                <w:rFonts w:ascii="OpenSans-webfont" w:hAnsi="OpenSans-webfont"/>
                <w:color w:val="333333"/>
              </w:rPr>
            </w:pPr>
          </w:p>
        </w:tc>
        <w:tc>
          <w:tcPr>
            <w:tcW w:w="0" w:type="auto"/>
            <w:shd w:val="clear" w:color="auto" w:fill="FFFFFF"/>
            <w:vAlign w:val="center"/>
          </w:tcPr>
          <w:p w14:paraId="1412EBD9" w14:textId="751F55C6" w:rsidR="00590DD3" w:rsidRDefault="00590DD3">
            <w:pPr>
              <w:rPr>
                <w:rFonts w:ascii="OpenSans-webfont" w:hAnsi="OpenSans-webfont"/>
                <w:color w:val="333333"/>
              </w:rPr>
            </w:pPr>
          </w:p>
        </w:tc>
        <w:tc>
          <w:tcPr>
            <w:tcW w:w="0" w:type="auto"/>
            <w:vMerge/>
            <w:shd w:val="clear" w:color="auto" w:fill="FFFFFF"/>
            <w:vAlign w:val="center"/>
          </w:tcPr>
          <w:p w14:paraId="34EEB056" w14:textId="77777777" w:rsidR="00590DD3" w:rsidRDefault="00590DD3">
            <w:pPr>
              <w:rPr>
                <w:rFonts w:ascii="OpenSans-webfont" w:hAnsi="OpenSans-webfont"/>
                <w:color w:val="333333"/>
              </w:rPr>
            </w:pPr>
          </w:p>
        </w:tc>
        <w:tc>
          <w:tcPr>
            <w:tcW w:w="0" w:type="auto"/>
            <w:vMerge/>
            <w:shd w:val="clear" w:color="auto" w:fill="FFFFFF"/>
            <w:vAlign w:val="center"/>
          </w:tcPr>
          <w:p w14:paraId="43EF982D" w14:textId="77777777" w:rsidR="00590DD3" w:rsidRDefault="00590DD3">
            <w:pPr>
              <w:rPr>
                <w:rFonts w:ascii="OpenSans-webfont" w:hAnsi="OpenSans-webfont"/>
                <w:color w:val="333333"/>
              </w:rPr>
            </w:pPr>
          </w:p>
        </w:tc>
      </w:tr>
      <w:tr w:rsidR="00B277D7" w14:paraId="717957F7" w14:textId="77777777" w:rsidTr="00590DD3">
        <w:trPr>
          <w:tblCellSpacing w:w="15" w:type="dxa"/>
        </w:trPr>
        <w:tc>
          <w:tcPr>
            <w:tcW w:w="0" w:type="auto"/>
            <w:shd w:val="clear" w:color="auto" w:fill="FFFFFF"/>
            <w:vAlign w:val="center"/>
          </w:tcPr>
          <w:p w14:paraId="7CB98BDD" w14:textId="43426B68" w:rsidR="00590DD3" w:rsidRDefault="00590DD3">
            <w:pPr>
              <w:rPr>
                <w:rFonts w:ascii="OpenSans-webfont" w:hAnsi="OpenSans-webfont"/>
                <w:color w:val="333333"/>
              </w:rPr>
            </w:pPr>
          </w:p>
        </w:tc>
        <w:tc>
          <w:tcPr>
            <w:tcW w:w="0" w:type="auto"/>
            <w:gridSpan w:val="3"/>
            <w:shd w:val="clear" w:color="auto" w:fill="FFFFFF"/>
            <w:vAlign w:val="center"/>
          </w:tcPr>
          <w:p w14:paraId="75379C70" w14:textId="50896DB4" w:rsidR="00590DD3" w:rsidRDefault="00590DD3">
            <w:pPr>
              <w:rPr>
                <w:rFonts w:ascii="OpenSans-webfont" w:hAnsi="OpenSans-webfont"/>
                <w:color w:val="333333"/>
              </w:rPr>
            </w:pPr>
          </w:p>
        </w:tc>
      </w:tr>
      <w:tr w:rsidR="00237FA1" w14:paraId="6E02FF8B" w14:textId="77777777" w:rsidTr="00590DD3">
        <w:trPr>
          <w:tblCellSpacing w:w="15" w:type="dxa"/>
        </w:trPr>
        <w:tc>
          <w:tcPr>
            <w:tcW w:w="0" w:type="auto"/>
            <w:shd w:val="clear" w:color="auto" w:fill="FFFFFF"/>
            <w:vAlign w:val="center"/>
          </w:tcPr>
          <w:p w14:paraId="5730927E" w14:textId="661F4687" w:rsidR="00590DD3" w:rsidRDefault="00590DD3">
            <w:pPr>
              <w:rPr>
                <w:rFonts w:ascii="OpenSans-webfont" w:hAnsi="OpenSans-webfont"/>
                <w:color w:val="333333"/>
              </w:rPr>
            </w:pPr>
          </w:p>
        </w:tc>
        <w:tc>
          <w:tcPr>
            <w:tcW w:w="0" w:type="auto"/>
            <w:gridSpan w:val="3"/>
            <w:shd w:val="clear" w:color="auto" w:fill="FFFFFF"/>
            <w:vAlign w:val="center"/>
          </w:tcPr>
          <w:p w14:paraId="7D70DE09" w14:textId="372111F7" w:rsidR="00590DD3" w:rsidRDefault="00590DD3">
            <w:pPr>
              <w:rPr>
                <w:rFonts w:ascii="OpenSans-webfont" w:hAnsi="OpenSans-webfont"/>
                <w:color w:val="333333"/>
              </w:rPr>
            </w:pPr>
          </w:p>
        </w:tc>
      </w:tr>
    </w:tbl>
    <w:p w14:paraId="05E821A5" w14:textId="29286713" w:rsidR="00A35D7F" w:rsidRDefault="00A35D7F" w:rsidP="008D3FD3">
      <w:pPr>
        <w:pStyle w:val="Header"/>
        <w:tabs>
          <w:tab w:val="left" w:pos="720"/>
        </w:tabs>
        <w:overflowPunct/>
        <w:autoSpaceDE/>
        <w:adjustRightInd/>
        <w:rPr>
          <w:color w:val="FF0000"/>
          <w:sz w:val="22"/>
          <w:szCs w:val="22"/>
        </w:rPr>
      </w:pPr>
    </w:p>
    <w:p w14:paraId="676CF8CD" w14:textId="394EEA52" w:rsidR="006C6B38" w:rsidRPr="00B93E2A" w:rsidRDefault="006C6B38" w:rsidP="006C0A4B">
      <w:pPr>
        <w:pStyle w:val="Header"/>
        <w:tabs>
          <w:tab w:val="left" w:pos="720"/>
        </w:tabs>
        <w:overflowPunct/>
        <w:autoSpaceDE/>
        <w:adjustRightInd/>
        <w:rPr>
          <w:b/>
          <w:bCs/>
          <w:color w:val="FF0000"/>
          <w:sz w:val="22"/>
          <w:szCs w:val="22"/>
          <w:u w:val="single"/>
        </w:rPr>
      </w:pPr>
    </w:p>
    <w:sectPr w:rsidR="006C6B38" w:rsidRPr="00B93E2A">
      <w:headerReference w:type="even" r:id="rId9"/>
      <w:headerReference w:type="default" r:id="rId10"/>
      <w:footerReference w:type="even" r:id="rId11"/>
      <w:footerReference w:type="default" r:id="rId12"/>
      <w:headerReference w:type="first" r:id="rId13"/>
      <w:footerReference w:type="first" r:id="rId14"/>
      <w:pgSz w:w="11906" w:h="16838"/>
      <w:pgMar w:top="567" w:right="851" w:bottom="66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3D028" w14:textId="77777777" w:rsidR="009F0A4E" w:rsidRDefault="009F0A4E" w:rsidP="000173BE">
      <w:r>
        <w:separator/>
      </w:r>
    </w:p>
  </w:endnote>
  <w:endnote w:type="continuationSeparator" w:id="0">
    <w:p w14:paraId="20FED55C" w14:textId="77777777" w:rsidR="009F0A4E" w:rsidRDefault="009F0A4E" w:rsidP="0001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46A1C" w14:textId="77777777" w:rsidR="00C261E7" w:rsidRDefault="00C261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A16C5" w14:textId="77777777" w:rsidR="00C261E7" w:rsidRDefault="00C261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55D31" w14:textId="77777777" w:rsidR="00C261E7" w:rsidRDefault="00C26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BA62C" w14:textId="77777777" w:rsidR="009F0A4E" w:rsidRDefault="009F0A4E" w:rsidP="000173BE">
      <w:r>
        <w:separator/>
      </w:r>
    </w:p>
  </w:footnote>
  <w:footnote w:type="continuationSeparator" w:id="0">
    <w:p w14:paraId="57ADBC64" w14:textId="77777777" w:rsidR="009F0A4E" w:rsidRDefault="009F0A4E" w:rsidP="00017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265EE" w14:textId="77777777" w:rsidR="00C261E7" w:rsidRDefault="00C261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B250" w14:textId="265079AB" w:rsidR="00C261E7" w:rsidRDefault="00C261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CFB94" w14:textId="77777777" w:rsidR="00C261E7" w:rsidRDefault="00C261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16FD1"/>
    <w:multiLevelType w:val="hybridMultilevel"/>
    <w:tmpl w:val="CC7E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10437"/>
    <w:multiLevelType w:val="hybridMultilevel"/>
    <w:tmpl w:val="B8CCD9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CB03A7"/>
    <w:multiLevelType w:val="hybridMultilevel"/>
    <w:tmpl w:val="963027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3227B3C"/>
    <w:multiLevelType w:val="hybridMultilevel"/>
    <w:tmpl w:val="1B8E7D7E"/>
    <w:lvl w:ilvl="0" w:tplc="DD3A78EA">
      <w:start w:val="10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E0E87"/>
    <w:multiLevelType w:val="hybridMultilevel"/>
    <w:tmpl w:val="16FE5B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8D4773F"/>
    <w:multiLevelType w:val="hybridMultilevel"/>
    <w:tmpl w:val="AFA033D4"/>
    <w:lvl w:ilvl="0" w:tplc="04090017">
      <w:start w:val="1"/>
      <w:numFmt w:val="lowerLetter"/>
      <w:lvlText w:val="%1)"/>
      <w:lvlJc w:val="left"/>
      <w:pPr>
        <w:tabs>
          <w:tab w:val="num" w:pos="720"/>
        </w:tabs>
        <w:ind w:left="720" w:hanging="360"/>
      </w:pPr>
      <w:rPr>
        <w:rFonts w:hint="default"/>
      </w:rPr>
    </w:lvl>
    <w:lvl w:ilvl="1" w:tplc="9542B0F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6C3D05"/>
    <w:multiLevelType w:val="hybridMultilevel"/>
    <w:tmpl w:val="E6B07D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E71FE9"/>
    <w:multiLevelType w:val="hybridMultilevel"/>
    <w:tmpl w:val="E09AF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430676"/>
    <w:multiLevelType w:val="hybridMultilevel"/>
    <w:tmpl w:val="7BD2B8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861D62"/>
    <w:multiLevelType w:val="hybridMultilevel"/>
    <w:tmpl w:val="431AC9D6"/>
    <w:lvl w:ilvl="0" w:tplc="E6726438">
      <w:start w:val="1"/>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AA0E55"/>
    <w:multiLevelType w:val="hybridMultilevel"/>
    <w:tmpl w:val="92BCBAF8"/>
    <w:lvl w:ilvl="0" w:tplc="0409000F">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3A1EC8"/>
    <w:multiLevelType w:val="multilevel"/>
    <w:tmpl w:val="3D4E3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F2723F"/>
    <w:multiLevelType w:val="hybridMultilevel"/>
    <w:tmpl w:val="FA16BF8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3C659D"/>
    <w:multiLevelType w:val="hybridMultilevel"/>
    <w:tmpl w:val="56F43FC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7F7B35"/>
    <w:multiLevelType w:val="hybridMultilevel"/>
    <w:tmpl w:val="EBF0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460D7C"/>
    <w:multiLevelType w:val="hybridMultilevel"/>
    <w:tmpl w:val="51D24A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B02111"/>
    <w:multiLevelType w:val="hybridMultilevel"/>
    <w:tmpl w:val="7EF64494"/>
    <w:lvl w:ilvl="0" w:tplc="4D180994">
      <w:start w:val="1"/>
      <w:numFmt w:val="lowerLetter"/>
      <w:lvlText w:val="%1)"/>
      <w:lvlJc w:val="left"/>
      <w:pPr>
        <w:tabs>
          <w:tab w:val="num" w:pos="720"/>
        </w:tabs>
        <w:ind w:left="720" w:hanging="360"/>
      </w:pPr>
      <w:rPr>
        <w:rFonts w:hint="default"/>
        <w:color w:val="000000"/>
      </w:rPr>
    </w:lvl>
    <w:lvl w:ilvl="1" w:tplc="43C4078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7C7CF4"/>
    <w:multiLevelType w:val="hybridMultilevel"/>
    <w:tmpl w:val="FBCC6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7A30CB"/>
    <w:multiLevelType w:val="hybridMultilevel"/>
    <w:tmpl w:val="EB7202A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AB24A2"/>
    <w:multiLevelType w:val="hybridMultilevel"/>
    <w:tmpl w:val="460CC592"/>
    <w:lvl w:ilvl="0" w:tplc="A2F4D274">
      <w:start w:val="6"/>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5CB960C4"/>
    <w:multiLevelType w:val="hybridMultilevel"/>
    <w:tmpl w:val="90D002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2E692E"/>
    <w:multiLevelType w:val="hybridMultilevel"/>
    <w:tmpl w:val="E1C263BA"/>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3B6F52"/>
    <w:multiLevelType w:val="hybridMultilevel"/>
    <w:tmpl w:val="CB2E5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941545"/>
    <w:multiLevelType w:val="hybridMultilevel"/>
    <w:tmpl w:val="46C439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3D1F64"/>
    <w:multiLevelType w:val="multilevel"/>
    <w:tmpl w:val="3D4E3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667F9C"/>
    <w:multiLevelType w:val="hybridMultilevel"/>
    <w:tmpl w:val="5B880DA8"/>
    <w:lvl w:ilvl="0" w:tplc="1E38BE92">
      <w:start w:val="1"/>
      <w:numFmt w:val="lowerLetter"/>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363F7D"/>
    <w:multiLevelType w:val="hybridMultilevel"/>
    <w:tmpl w:val="C1569286"/>
    <w:lvl w:ilvl="0" w:tplc="08090001">
      <w:start w:val="1"/>
      <w:numFmt w:val="bullet"/>
      <w:lvlText w:val=""/>
      <w:lvlJc w:val="left"/>
      <w:pPr>
        <w:ind w:left="720" w:hanging="360"/>
      </w:pPr>
      <w:rPr>
        <w:rFonts w:ascii="Symbol" w:hAnsi="Symbol"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110400"/>
    <w:multiLevelType w:val="hybridMultilevel"/>
    <w:tmpl w:val="9EF808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7"/>
  </w:num>
  <w:num w:numId="3">
    <w:abstractNumId w:val="4"/>
  </w:num>
  <w:num w:numId="4">
    <w:abstractNumId w:val="2"/>
  </w:num>
  <w:num w:numId="5">
    <w:abstractNumId w:val="10"/>
  </w:num>
  <w:num w:numId="6">
    <w:abstractNumId w:val="9"/>
  </w:num>
  <w:num w:numId="7">
    <w:abstractNumId w:val="5"/>
  </w:num>
  <w:num w:numId="8">
    <w:abstractNumId w:val="12"/>
  </w:num>
  <w:num w:numId="9">
    <w:abstractNumId w:val="16"/>
  </w:num>
  <w:num w:numId="10">
    <w:abstractNumId w:val="15"/>
  </w:num>
  <w:num w:numId="11">
    <w:abstractNumId w:val="13"/>
  </w:num>
  <w:num w:numId="12">
    <w:abstractNumId w:val="1"/>
  </w:num>
  <w:num w:numId="13">
    <w:abstractNumId w:val="21"/>
  </w:num>
  <w:num w:numId="14">
    <w:abstractNumId w:val="7"/>
  </w:num>
  <w:num w:numId="15">
    <w:abstractNumId w:val="18"/>
  </w:num>
  <w:num w:numId="16">
    <w:abstractNumId w:val="3"/>
  </w:num>
  <w:num w:numId="17">
    <w:abstractNumId w:val="0"/>
  </w:num>
  <w:num w:numId="18">
    <w:abstractNumId w:val="11"/>
  </w:num>
  <w:num w:numId="19">
    <w:abstractNumId w:val="24"/>
  </w:num>
  <w:num w:numId="20">
    <w:abstractNumId w:val="20"/>
  </w:num>
  <w:num w:numId="21">
    <w:abstractNumId w:val="14"/>
  </w:num>
  <w:num w:numId="22">
    <w:abstractNumId w:val="19"/>
  </w:num>
  <w:num w:numId="23">
    <w:abstractNumId w:val="17"/>
  </w:num>
  <w:num w:numId="24">
    <w:abstractNumId w:val="23"/>
  </w:num>
  <w:num w:numId="25">
    <w:abstractNumId w:val="8"/>
  </w:num>
  <w:num w:numId="26">
    <w:abstractNumId w:val="6"/>
  </w:num>
  <w:num w:numId="27">
    <w:abstractNumId w:val="2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CD4"/>
    <w:rsid w:val="0000144B"/>
    <w:rsid w:val="00004A0D"/>
    <w:rsid w:val="00010D30"/>
    <w:rsid w:val="000112A8"/>
    <w:rsid w:val="0001198A"/>
    <w:rsid w:val="0001378F"/>
    <w:rsid w:val="00013D91"/>
    <w:rsid w:val="00013E55"/>
    <w:rsid w:val="00015906"/>
    <w:rsid w:val="000173BE"/>
    <w:rsid w:val="00022622"/>
    <w:rsid w:val="00022AB6"/>
    <w:rsid w:val="00027A2A"/>
    <w:rsid w:val="00030526"/>
    <w:rsid w:val="000311D4"/>
    <w:rsid w:val="00033C3B"/>
    <w:rsid w:val="00034C2F"/>
    <w:rsid w:val="000366DF"/>
    <w:rsid w:val="00037777"/>
    <w:rsid w:val="00042E64"/>
    <w:rsid w:val="0004453E"/>
    <w:rsid w:val="000458C6"/>
    <w:rsid w:val="00046B37"/>
    <w:rsid w:val="00052A87"/>
    <w:rsid w:val="00060660"/>
    <w:rsid w:val="00065770"/>
    <w:rsid w:val="000662A1"/>
    <w:rsid w:val="0007108A"/>
    <w:rsid w:val="00081202"/>
    <w:rsid w:val="000821D5"/>
    <w:rsid w:val="00082242"/>
    <w:rsid w:val="0008386D"/>
    <w:rsid w:val="00085D7C"/>
    <w:rsid w:val="00087818"/>
    <w:rsid w:val="00087AE0"/>
    <w:rsid w:val="000951C3"/>
    <w:rsid w:val="000974BD"/>
    <w:rsid w:val="00097A95"/>
    <w:rsid w:val="000A12E3"/>
    <w:rsid w:val="000A31CE"/>
    <w:rsid w:val="000A5067"/>
    <w:rsid w:val="000A62C9"/>
    <w:rsid w:val="000B053A"/>
    <w:rsid w:val="000B073D"/>
    <w:rsid w:val="000B1ABF"/>
    <w:rsid w:val="000B24B7"/>
    <w:rsid w:val="000B5442"/>
    <w:rsid w:val="000B674F"/>
    <w:rsid w:val="000C2397"/>
    <w:rsid w:val="000D0FCC"/>
    <w:rsid w:val="000D39D0"/>
    <w:rsid w:val="000E21EE"/>
    <w:rsid w:val="000E4D70"/>
    <w:rsid w:val="000E5671"/>
    <w:rsid w:val="000E773B"/>
    <w:rsid w:val="000E7895"/>
    <w:rsid w:val="000F5F7E"/>
    <w:rsid w:val="000F6A21"/>
    <w:rsid w:val="000F6AF4"/>
    <w:rsid w:val="00102E66"/>
    <w:rsid w:val="00106C5C"/>
    <w:rsid w:val="00107EC2"/>
    <w:rsid w:val="00112779"/>
    <w:rsid w:val="001158B7"/>
    <w:rsid w:val="00115DF9"/>
    <w:rsid w:val="00117250"/>
    <w:rsid w:val="00117DD4"/>
    <w:rsid w:val="00121583"/>
    <w:rsid w:val="00121DBB"/>
    <w:rsid w:val="00122AF9"/>
    <w:rsid w:val="00125744"/>
    <w:rsid w:val="0013364C"/>
    <w:rsid w:val="00133F29"/>
    <w:rsid w:val="0013490A"/>
    <w:rsid w:val="00135216"/>
    <w:rsid w:val="00135A62"/>
    <w:rsid w:val="00136182"/>
    <w:rsid w:val="00136FB3"/>
    <w:rsid w:val="001408A0"/>
    <w:rsid w:val="00142A3C"/>
    <w:rsid w:val="0014570B"/>
    <w:rsid w:val="00146657"/>
    <w:rsid w:val="00146C36"/>
    <w:rsid w:val="00147BB5"/>
    <w:rsid w:val="00151166"/>
    <w:rsid w:val="00154749"/>
    <w:rsid w:val="00156442"/>
    <w:rsid w:val="00157130"/>
    <w:rsid w:val="001573C7"/>
    <w:rsid w:val="00157473"/>
    <w:rsid w:val="001611C9"/>
    <w:rsid w:val="00162B17"/>
    <w:rsid w:val="00174BD3"/>
    <w:rsid w:val="00175353"/>
    <w:rsid w:val="00177932"/>
    <w:rsid w:val="00182EF1"/>
    <w:rsid w:val="00183F34"/>
    <w:rsid w:val="00184E30"/>
    <w:rsid w:val="00190CDF"/>
    <w:rsid w:val="00190FCC"/>
    <w:rsid w:val="0019401B"/>
    <w:rsid w:val="0019424A"/>
    <w:rsid w:val="00195EBB"/>
    <w:rsid w:val="001A1C55"/>
    <w:rsid w:val="001A1D5F"/>
    <w:rsid w:val="001A28DA"/>
    <w:rsid w:val="001A375F"/>
    <w:rsid w:val="001A4BF8"/>
    <w:rsid w:val="001A6673"/>
    <w:rsid w:val="001A7636"/>
    <w:rsid w:val="001B45B8"/>
    <w:rsid w:val="001B5BCC"/>
    <w:rsid w:val="001C0191"/>
    <w:rsid w:val="001C0BE7"/>
    <w:rsid w:val="001C1362"/>
    <w:rsid w:val="001C39E2"/>
    <w:rsid w:val="001D1156"/>
    <w:rsid w:val="001D365B"/>
    <w:rsid w:val="001D3A6F"/>
    <w:rsid w:val="001D58C4"/>
    <w:rsid w:val="001D72E9"/>
    <w:rsid w:val="001D78E9"/>
    <w:rsid w:val="001E2E3D"/>
    <w:rsid w:val="001E4BC7"/>
    <w:rsid w:val="001E4EA6"/>
    <w:rsid w:val="001E6B92"/>
    <w:rsid w:val="001F0CAC"/>
    <w:rsid w:val="001F3E6A"/>
    <w:rsid w:val="001F4ABF"/>
    <w:rsid w:val="001F5096"/>
    <w:rsid w:val="001F5C65"/>
    <w:rsid w:val="001F64EA"/>
    <w:rsid w:val="001F6AE8"/>
    <w:rsid w:val="002001F6"/>
    <w:rsid w:val="00200661"/>
    <w:rsid w:val="00200FAA"/>
    <w:rsid w:val="00201448"/>
    <w:rsid w:val="0020187D"/>
    <w:rsid w:val="00201B4D"/>
    <w:rsid w:val="002038F5"/>
    <w:rsid w:val="00206A8F"/>
    <w:rsid w:val="00210D92"/>
    <w:rsid w:val="0021181A"/>
    <w:rsid w:val="002136FC"/>
    <w:rsid w:val="00216211"/>
    <w:rsid w:val="00217FA1"/>
    <w:rsid w:val="00222138"/>
    <w:rsid w:val="00226E3A"/>
    <w:rsid w:val="00232582"/>
    <w:rsid w:val="00234734"/>
    <w:rsid w:val="00237FA1"/>
    <w:rsid w:val="00242603"/>
    <w:rsid w:val="00243AD2"/>
    <w:rsid w:val="00244621"/>
    <w:rsid w:val="00244831"/>
    <w:rsid w:val="002455AC"/>
    <w:rsid w:val="00245FFB"/>
    <w:rsid w:val="00251E69"/>
    <w:rsid w:val="00252A25"/>
    <w:rsid w:val="002540E7"/>
    <w:rsid w:val="002543F4"/>
    <w:rsid w:val="002544C0"/>
    <w:rsid w:val="0025512A"/>
    <w:rsid w:val="0025655E"/>
    <w:rsid w:val="00260A38"/>
    <w:rsid w:val="00260B39"/>
    <w:rsid w:val="00262EFC"/>
    <w:rsid w:val="002632BF"/>
    <w:rsid w:val="00266583"/>
    <w:rsid w:val="002665BB"/>
    <w:rsid w:val="002666C5"/>
    <w:rsid w:val="00266976"/>
    <w:rsid w:val="002751AD"/>
    <w:rsid w:val="0028048D"/>
    <w:rsid w:val="002825D7"/>
    <w:rsid w:val="00282E6D"/>
    <w:rsid w:val="0028380F"/>
    <w:rsid w:val="00291265"/>
    <w:rsid w:val="002936E1"/>
    <w:rsid w:val="0029737C"/>
    <w:rsid w:val="00297D98"/>
    <w:rsid w:val="002A0000"/>
    <w:rsid w:val="002A0F3C"/>
    <w:rsid w:val="002A25B2"/>
    <w:rsid w:val="002A37E0"/>
    <w:rsid w:val="002A3B75"/>
    <w:rsid w:val="002A522F"/>
    <w:rsid w:val="002A565A"/>
    <w:rsid w:val="002B065E"/>
    <w:rsid w:val="002B154A"/>
    <w:rsid w:val="002C23E1"/>
    <w:rsid w:val="002C2B03"/>
    <w:rsid w:val="002C3C5E"/>
    <w:rsid w:val="002C3FD4"/>
    <w:rsid w:val="002C4A62"/>
    <w:rsid w:val="002C6809"/>
    <w:rsid w:val="002D18D5"/>
    <w:rsid w:val="002D4E65"/>
    <w:rsid w:val="002E0955"/>
    <w:rsid w:val="002E3CD9"/>
    <w:rsid w:val="002E65E4"/>
    <w:rsid w:val="002E785A"/>
    <w:rsid w:val="002F176F"/>
    <w:rsid w:val="002F3BC9"/>
    <w:rsid w:val="002F796B"/>
    <w:rsid w:val="00302F90"/>
    <w:rsid w:val="003066C8"/>
    <w:rsid w:val="00307F74"/>
    <w:rsid w:val="00312EEE"/>
    <w:rsid w:val="003153C1"/>
    <w:rsid w:val="0031574F"/>
    <w:rsid w:val="003209E3"/>
    <w:rsid w:val="0032155D"/>
    <w:rsid w:val="00327BCA"/>
    <w:rsid w:val="0033008A"/>
    <w:rsid w:val="00336529"/>
    <w:rsid w:val="00337262"/>
    <w:rsid w:val="00337E9D"/>
    <w:rsid w:val="0034243C"/>
    <w:rsid w:val="00347BFA"/>
    <w:rsid w:val="003514DB"/>
    <w:rsid w:val="00354CD4"/>
    <w:rsid w:val="00356C49"/>
    <w:rsid w:val="00362E30"/>
    <w:rsid w:val="00363C2E"/>
    <w:rsid w:val="00365108"/>
    <w:rsid w:val="003664E9"/>
    <w:rsid w:val="0036664E"/>
    <w:rsid w:val="00366883"/>
    <w:rsid w:val="00367620"/>
    <w:rsid w:val="00372435"/>
    <w:rsid w:val="003726DB"/>
    <w:rsid w:val="00373892"/>
    <w:rsid w:val="00375730"/>
    <w:rsid w:val="003777F0"/>
    <w:rsid w:val="0038398D"/>
    <w:rsid w:val="00384F5C"/>
    <w:rsid w:val="00385C6A"/>
    <w:rsid w:val="003915A1"/>
    <w:rsid w:val="00391ABD"/>
    <w:rsid w:val="003921E0"/>
    <w:rsid w:val="00392C4F"/>
    <w:rsid w:val="003A15B5"/>
    <w:rsid w:val="003A26DE"/>
    <w:rsid w:val="003A2AB2"/>
    <w:rsid w:val="003A2B22"/>
    <w:rsid w:val="003B0F5F"/>
    <w:rsid w:val="003B44FA"/>
    <w:rsid w:val="003B7135"/>
    <w:rsid w:val="003C06D3"/>
    <w:rsid w:val="003C1714"/>
    <w:rsid w:val="003D4983"/>
    <w:rsid w:val="003D5306"/>
    <w:rsid w:val="003D552B"/>
    <w:rsid w:val="003E0CE2"/>
    <w:rsid w:val="003E1B60"/>
    <w:rsid w:val="003E2907"/>
    <w:rsid w:val="003E36B3"/>
    <w:rsid w:val="003E490C"/>
    <w:rsid w:val="003E4AD8"/>
    <w:rsid w:val="003E6668"/>
    <w:rsid w:val="003E67A5"/>
    <w:rsid w:val="003F0163"/>
    <w:rsid w:val="003F6197"/>
    <w:rsid w:val="003F7A22"/>
    <w:rsid w:val="004003AD"/>
    <w:rsid w:val="00401443"/>
    <w:rsid w:val="00401486"/>
    <w:rsid w:val="00402D21"/>
    <w:rsid w:val="00403A0C"/>
    <w:rsid w:val="00406E38"/>
    <w:rsid w:val="00407EC6"/>
    <w:rsid w:val="00413A3A"/>
    <w:rsid w:val="00414A7F"/>
    <w:rsid w:val="00415F7B"/>
    <w:rsid w:val="004300FF"/>
    <w:rsid w:val="00431390"/>
    <w:rsid w:val="00431B96"/>
    <w:rsid w:val="00433FF2"/>
    <w:rsid w:val="00441F6E"/>
    <w:rsid w:val="00446B87"/>
    <w:rsid w:val="00447B68"/>
    <w:rsid w:val="00451E28"/>
    <w:rsid w:val="00452842"/>
    <w:rsid w:val="004539AA"/>
    <w:rsid w:val="00453B5D"/>
    <w:rsid w:val="00454E69"/>
    <w:rsid w:val="00456F9F"/>
    <w:rsid w:val="00457D56"/>
    <w:rsid w:val="004606C4"/>
    <w:rsid w:val="00463C7D"/>
    <w:rsid w:val="00465AA4"/>
    <w:rsid w:val="0047584F"/>
    <w:rsid w:val="00475A34"/>
    <w:rsid w:val="004801ED"/>
    <w:rsid w:val="00484009"/>
    <w:rsid w:val="00484E27"/>
    <w:rsid w:val="004858EA"/>
    <w:rsid w:val="00486031"/>
    <w:rsid w:val="00490A3F"/>
    <w:rsid w:val="004914E3"/>
    <w:rsid w:val="00491D75"/>
    <w:rsid w:val="00497DCC"/>
    <w:rsid w:val="004A20DB"/>
    <w:rsid w:val="004A5AC6"/>
    <w:rsid w:val="004B0EF9"/>
    <w:rsid w:val="004B1065"/>
    <w:rsid w:val="004B6E87"/>
    <w:rsid w:val="004C1F7B"/>
    <w:rsid w:val="004C3BA6"/>
    <w:rsid w:val="004C5474"/>
    <w:rsid w:val="004C5E2B"/>
    <w:rsid w:val="004D0CCE"/>
    <w:rsid w:val="004D26C5"/>
    <w:rsid w:val="004D29A1"/>
    <w:rsid w:val="004D43F3"/>
    <w:rsid w:val="004E08A7"/>
    <w:rsid w:val="004E1DD1"/>
    <w:rsid w:val="004E2925"/>
    <w:rsid w:val="004E3514"/>
    <w:rsid w:val="004E37B8"/>
    <w:rsid w:val="004E69CB"/>
    <w:rsid w:val="004F0992"/>
    <w:rsid w:val="004F1F85"/>
    <w:rsid w:val="004F20B4"/>
    <w:rsid w:val="004F2668"/>
    <w:rsid w:val="004F2B5B"/>
    <w:rsid w:val="004F5D11"/>
    <w:rsid w:val="004F656B"/>
    <w:rsid w:val="004F76AB"/>
    <w:rsid w:val="00504EC2"/>
    <w:rsid w:val="0051002F"/>
    <w:rsid w:val="00510B67"/>
    <w:rsid w:val="00510D8F"/>
    <w:rsid w:val="005151AD"/>
    <w:rsid w:val="00516596"/>
    <w:rsid w:val="0052749F"/>
    <w:rsid w:val="005275F9"/>
    <w:rsid w:val="00530109"/>
    <w:rsid w:val="005313B8"/>
    <w:rsid w:val="0053144C"/>
    <w:rsid w:val="00532CC9"/>
    <w:rsid w:val="005348F7"/>
    <w:rsid w:val="005352D9"/>
    <w:rsid w:val="00536C7C"/>
    <w:rsid w:val="00536C9E"/>
    <w:rsid w:val="0054205A"/>
    <w:rsid w:val="0054261A"/>
    <w:rsid w:val="005430DA"/>
    <w:rsid w:val="005463B7"/>
    <w:rsid w:val="005517FB"/>
    <w:rsid w:val="00552BED"/>
    <w:rsid w:val="005551EE"/>
    <w:rsid w:val="00555CE1"/>
    <w:rsid w:val="0055785E"/>
    <w:rsid w:val="0056414D"/>
    <w:rsid w:val="00565439"/>
    <w:rsid w:val="00565BA0"/>
    <w:rsid w:val="005675C6"/>
    <w:rsid w:val="005703FC"/>
    <w:rsid w:val="00570FBB"/>
    <w:rsid w:val="00572150"/>
    <w:rsid w:val="00572366"/>
    <w:rsid w:val="00573E5C"/>
    <w:rsid w:val="00577290"/>
    <w:rsid w:val="0058219A"/>
    <w:rsid w:val="00583A65"/>
    <w:rsid w:val="00583D1E"/>
    <w:rsid w:val="00583DD0"/>
    <w:rsid w:val="0058500D"/>
    <w:rsid w:val="00585FCF"/>
    <w:rsid w:val="005861C7"/>
    <w:rsid w:val="005875BD"/>
    <w:rsid w:val="005904BC"/>
    <w:rsid w:val="00590DD3"/>
    <w:rsid w:val="00595866"/>
    <w:rsid w:val="005A09B7"/>
    <w:rsid w:val="005A1110"/>
    <w:rsid w:val="005A329A"/>
    <w:rsid w:val="005A36CF"/>
    <w:rsid w:val="005A6173"/>
    <w:rsid w:val="005A6EC3"/>
    <w:rsid w:val="005B01A2"/>
    <w:rsid w:val="005B02F9"/>
    <w:rsid w:val="005B23C4"/>
    <w:rsid w:val="005B24B0"/>
    <w:rsid w:val="005B2EC2"/>
    <w:rsid w:val="005B72B3"/>
    <w:rsid w:val="005C0507"/>
    <w:rsid w:val="005C1B3B"/>
    <w:rsid w:val="005C359F"/>
    <w:rsid w:val="005C35F8"/>
    <w:rsid w:val="005C60CC"/>
    <w:rsid w:val="005C7510"/>
    <w:rsid w:val="005D6C04"/>
    <w:rsid w:val="005D6C72"/>
    <w:rsid w:val="005E2133"/>
    <w:rsid w:val="005E388D"/>
    <w:rsid w:val="005E423B"/>
    <w:rsid w:val="005E4E81"/>
    <w:rsid w:val="005E604A"/>
    <w:rsid w:val="005F465B"/>
    <w:rsid w:val="005F7A58"/>
    <w:rsid w:val="0060178B"/>
    <w:rsid w:val="006017A2"/>
    <w:rsid w:val="00603381"/>
    <w:rsid w:val="00606641"/>
    <w:rsid w:val="00607241"/>
    <w:rsid w:val="0061203D"/>
    <w:rsid w:val="00613895"/>
    <w:rsid w:val="00617A84"/>
    <w:rsid w:val="006205D8"/>
    <w:rsid w:val="006236CF"/>
    <w:rsid w:val="00623C2C"/>
    <w:rsid w:val="006251EA"/>
    <w:rsid w:val="0062666C"/>
    <w:rsid w:val="00631AA7"/>
    <w:rsid w:val="00631B90"/>
    <w:rsid w:val="00632E6F"/>
    <w:rsid w:val="00632EB5"/>
    <w:rsid w:val="00633850"/>
    <w:rsid w:val="00634352"/>
    <w:rsid w:val="0064274D"/>
    <w:rsid w:val="00643746"/>
    <w:rsid w:val="00643850"/>
    <w:rsid w:val="00646B55"/>
    <w:rsid w:val="0065238D"/>
    <w:rsid w:val="00653868"/>
    <w:rsid w:val="006633AC"/>
    <w:rsid w:val="00665634"/>
    <w:rsid w:val="006658A2"/>
    <w:rsid w:val="00665F03"/>
    <w:rsid w:val="00671276"/>
    <w:rsid w:val="0067162E"/>
    <w:rsid w:val="006736A2"/>
    <w:rsid w:val="00675FB8"/>
    <w:rsid w:val="00676C46"/>
    <w:rsid w:val="00680B34"/>
    <w:rsid w:val="006815E6"/>
    <w:rsid w:val="00681DEB"/>
    <w:rsid w:val="00682206"/>
    <w:rsid w:val="006845B9"/>
    <w:rsid w:val="0068519E"/>
    <w:rsid w:val="006877D5"/>
    <w:rsid w:val="00690EA4"/>
    <w:rsid w:val="006914FB"/>
    <w:rsid w:val="00691C82"/>
    <w:rsid w:val="00691E10"/>
    <w:rsid w:val="00694190"/>
    <w:rsid w:val="00694CE2"/>
    <w:rsid w:val="006A06C5"/>
    <w:rsid w:val="006A2935"/>
    <w:rsid w:val="006A4CAF"/>
    <w:rsid w:val="006A4CEF"/>
    <w:rsid w:val="006A54F7"/>
    <w:rsid w:val="006A5503"/>
    <w:rsid w:val="006A76E3"/>
    <w:rsid w:val="006B18CE"/>
    <w:rsid w:val="006B5EBB"/>
    <w:rsid w:val="006B6200"/>
    <w:rsid w:val="006B6464"/>
    <w:rsid w:val="006C0A4B"/>
    <w:rsid w:val="006C1479"/>
    <w:rsid w:val="006C28F3"/>
    <w:rsid w:val="006C4C96"/>
    <w:rsid w:val="006C608E"/>
    <w:rsid w:val="006C6B38"/>
    <w:rsid w:val="006D02B5"/>
    <w:rsid w:val="006D1C0F"/>
    <w:rsid w:val="006D4D6C"/>
    <w:rsid w:val="006D70AE"/>
    <w:rsid w:val="006E17B3"/>
    <w:rsid w:val="006E620D"/>
    <w:rsid w:val="006E64B0"/>
    <w:rsid w:val="006E6A4D"/>
    <w:rsid w:val="006E74B0"/>
    <w:rsid w:val="006F07F7"/>
    <w:rsid w:val="006F2060"/>
    <w:rsid w:val="006F25C6"/>
    <w:rsid w:val="006F5C27"/>
    <w:rsid w:val="006F60CF"/>
    <w:rsid w:val="006F795B"/>
    <w:rsid w:val="006F7A1E"/>
    <w:rsid w:val="00703425"/>
    <w:rsid w:val="007039B8"/>
    <w:rsid w:val="0070551D"/>
    <w:rsid w:val="00717D1E"/>
    <w:rsid w:val="00721314"/>
    <w:rsid w:val="007218FA"/>
    <w:rsid w:val="007242C9"/>
    <w:rsid w:val="007313FC"/>
    <w:rsid w:val="007314FE"/>
    <w:rsid w:val="00731E79"/>
    <w:rsid w:val="00737040"/>
    <w:rsid w:val="007406AC"/>
    <w:rsid w:val="00741754"/>
    <w:rsid w:val="007434DD"/>
    <w:rsid w:val="00747AD7"/>
    <w:rsid w:val="007556E2"/>
    <w:rsid w:val="00756668"/>
    <w:rsid w:val="00756F46"/>
    <w:rsid w:val="00765642"/>
    <w:rsid w:val="00770171"/>
    <w:rsid w:val="007713D4"/>
    <w:rsid w:val="00773764"/>
    <w:rsid w:val="007747CA"/>
    <w:rsid w:val="00777AC3"/>
    <w:rsid w:val="00780F72"/>
    <w:rsid w:val="00781C89"/>
    <w:rsid w:val="00784FFE"/>
    <w:rsid w:val="00786FAB"/>
    <w:rsid w:val="007878AA"/>
    <w:rsid w:val="00787C16"/>
    <w:rsid w:val="0079014A"/>
    <w:rsid w:val="00792883"/>
    <w:rsid w:val="007A0188"/>
    <w:rsid w:val="007A333B"/>
    <w:rsid w:val="007A3B73"/>
    <w:rsid w:val="007A6928"/>
    <w:rsid w:val="007A7952"/>
    <w:rsid w:val="007B016D"/>
    <w:rsid w:val="007B1233"/>
    <w:rsid w:val="007B52BB"/>
    <w:rsid w:val="007B5E2C"/>
    <w:rsid w:val="007B5FD2"/>
    <w:rsid w:val="007B7531"/>
    <w:rsid w:val="007B75E8"/>
    <w:rsid w:val="007B79EF"/>
    <w:rsid w:val="007C0343"/>
    <w:rsid w:val="007C63A9"/>
    <w:rsid w:val="007C67D8"/>
    <w:rsid w:val="007D10FB"/>
    <w:rsid w:val="007D2900"/>
    <w:rsid w:val="007D3356"/>
    <w:rsid w:val="007E2185"/>
    <w:rsid w:val="007E297A"/>
    <w:rsid w:val="007F0D64"/>
    <w:rsid w:val="007F13DF"/>
    <w:rsid w:val="007F302D"/>
    <w:rsid w:val="007F3D8B"/>
    <w:rsid w:val="007F449A"/>
    <w:rsid w:val="007F7F8C"/>
    <w:rsid w:val="00814167"/>
    <w:rsid w:val="00824650"/>
    <w:rsid w:val="008246E8"/>
    <w:rsid w:val="008255BF"/>
    <w:rsid w:val="00825992"/>
    <w:rsid w:val="008304A5"/>
    <w:rsid w:val="0083091A"/>
    <w:rsid w:val="00833E64"/>
    <w:rsid w:val="00835885"/>
    <w:rsid w:val="00837570"/>
    <w:rsid w:val="00837937"/>
    <w:rsid w:val="00840FCD"/>
    <w:rsid w:val="008415B9"/>
    <w:rsid w:val="00841C22"/>
    <w:rsid w:val="008442C5"/>
    <w:rsid w:val="00846881"/>
    <w:rsid w:val="008477AC"/>
    <w:rsid w:val="008527D1"/>
    <w:rsid w:val="0085340C"/>
    <w:rsid w:val="00855A7E"/>
    <w:rsid w:val="0086058C"/>
    <w:rsid w:val="00860AB7"/>
    <w:rsid w:val="00864AF1"/>
    <w:rsid w:val="00865B3A"/>
    <w:rsid w:val="0086609F"/>
    <w:rsid w:val="00866506"/>
    <w:rsid w:val="00877703"/>
    <w:rsid w:val="00881ED4"/>
    <w:rsid w:val="0088223F"/>
    <w:rsid w:val="00883F55"/>
    <w:rsid w:val="00884DDF"/>
    <w:rsid w:val="008857A5"/>
    <w:rsid w:val="00885C1F"/>
    <w:rsid w:val="008913FD"/>
    <w:rsid w:val="00891B7D"/>
    <w:rsid w:val="0089222E"/>
    <w:rsid w:val="00892519"/>
    <w:rsid w:val="0089467A"/>
    <w:rsid w:val="008A2E2E"/>
    <w:rsid w:val="008A6A7F"/>
    <w:rsid w:val="008A6F4A"/>
    <w:rsid w:val="008A740A"/>
    <w:rsid w:val="008B14F4"/>
    <w:rsid w:val="008B4050"/>
    <w:rsid w:val="008B55DB"/>
    <w:rsid w:val="008C18DE"/>
    <w:rsid w:val="008C25B1"/>
    <w:rsid w:val="008C3549"/>
    <w:rsid w:val="008C44E1"/>
    <w:rsid w:val="008C682A"/>
    <w:rsid w:val="008D1359"/>
    <w:rsid w:val="008D32DA"/>
    <w:rsid w:val="008D3FD3"/>
    <w:rsid w:val="008D5868"/>
    <w:rsid w:val="008D6B94"/>
    <w:rsid w:val="008E1F7A"/>
    <w:rsid w:val="008E29CF"/>
    <w:rsid w:val="008E2BD9"/>
    <w:rsid w:val="008E4E03"/>
    <w:rsid w:val="008E5F3A"/>
    <w:rsid w:val="008E70A5"/>
    <w:rsid w:val="008F1722"/>
    <w:rsid w:val="008F2FB1"/>
    <w:rsid w:val="008F3036"/>
    <w:rsid w:val="008F389A"/>
    <w:rsid w:val="008F40E2"/>
    <w:rsid w:val="008F4C9A"/>
    <w:rsid w:val="00900013"/>
    <w:rsid w:val="00900812"/>
    <w:rsid w:val="00902141"/>
    <w:rsid w:val="00907A10"/>
    <w:rsid w:val="00910ABD"/>
    <w:rsid w:val="00913788"/>
    <w:rsid w:val="00913E34"/>
    <w:rsid w:val="00914B75"/>
    <w:rsid w:val="00916E23"/>
    <w:rsid w:val="00917D8D"/>
    <w:rsid w:val="009204CC"/>
    <w:rsid w:val="00920EF5"/>
    <w:rsid w:val="00921A35"/>
    <w:rsid w:val="00923AD6"/>
    <w:rsid w:val="00926074"/>
    <w:rsid w:val="00926248"/>
    <w:rsid w:val="00927EBF"/>
    <w:rsid w:val="00932690"/>
    <w:rsid w:val="0093449E"/>
    <w:rsid w:val="00934F39"/>
    <w:rsid w:val="0093532A"/>
    <w:rsid w:val="00936932"/>
    <w:rsid w:val="00937B5B"/>
    <w:rsid w:val="00941BA3"/>
    <w:rsid w:val="0094439F"/>
    <w:rsid w:val="00944CEB"/>
    <w:rsid w:val="00947B3A"/>
    <w:rsid w:val="0095069A"/>
    <w:rsid w:val="00953DD5"/>
    <w:rsid w:val="00955741"/>
    <w:rsid w:val="00955E36"/>
    <w:rsid w:val="00955E38"/>
    <w:rsid w:val="009563C2"/>
    <w:rsid w:val="00963D26"/>
    <w:rsid w:val="00965543"/>
    <w:rsid w:val="00967A62"/>
    <w:rsid w:val="009716C8"/>
    <w:rsid w:val="00971E24"/>
    <w:rsid w:val="00973FC3"/>
    <w:rsid w:val="00983043"/>
    <w:rsid w:val="0098363A"/>
    <w:rsid w:val="009844CC"/>
    <w:rsid w:val="009868C5"/>
    <w:rsid w:val="00987539"/>
    <w:rsid w:val="00991996"/>
    <w:rsid w:val="009920E3"/>
    <w:rsid w:val="00992611"/>
    <w:rsid w:val="00992E5D"/>
    <w:rsid w:val="009931F3"/>
    <w:rsid w:val="00994DB7"/>
    <w:rsid w:val="00995469"/>
    <w:rsid w:val="009A1A01"/>
    <w:rsid w:val="009A309C"/>
    <w:rsid w:val="009A34DF"/>
    <w:rsid w:val="009A359E"/>
    <w:rsid w:val="009A5CDE"/>
    <w:rsid w:val="009A719A"/>
    <w:rsid w:val="009A760C"/>
    <w:rsid w:val="009B5E64"/>
    <w:rsid w:val="009B62CA"/>
    <w:rsid w:val="009B63E3"/>
    <w:rsid w:val="009C24F6"/>
    <w:rsid w:val="009C2D67"/>
    <w:rsid w:val="009C41E6"/>
    <w:rsid w:val="009C61F2"/>
    <w:rsid w:val="009D2681"/>
    <w:rsid w:val="009D3736"/>
    <w:rsid w:val="009D60C4"/>
    <w:rsid w:val="009E0DBA"/>
    <w:rsid w:val="009E262A"/>
    <w:rsid w:val="009E38CA"/>
    <w:rsid w:val="009E53D4"/>
    <w:rsid w:val="009E5833"/>
    <w:rsid w:val="009E6579"/>
    <w:rsid w:val="009E7843"/>
    <w:rsid w:val="009E7C70"/>
    <w:rsid w:val="009F0A4E"/>
    <w:rsid w:val="009F1938"/>
    <w:rsid w:val="009F1BB4"/>
    <w:rsid w:val="009F4BC7"/>
    <w:rsid w:val="00A01705"/>
    <w:rsid w:val="00A0307E"/>
    <w:rsid w:val="00A032AD"/>
    <w:rsid w:val="00A03DDF"/>
    <w:rsid w:val="00A047F5"/>
    <w:rsid w:val="00A049CF"/>
    <w:rsid w:val="00A1376A"/>
    <w:rsid w:val="00A1457E"/>
    <w:rsid w:val="00A20101"/>
    <w:rsid w:val="00A20BA8"/>
    <w:rsid w:val="00A21184"/>
    <w:rsid w:val="00A21E58"/>
    <w:rsid w:val="00A2305E"/>
    <w:rsid w:val="00A24272"/>
    <w:rsid w:val="00A3340D"/>
    <w:rsid w:val="00A33A00"/>
    <w:rsid w:val="00A33C62"/>
    <w:rsid w:val="00A349AE"/>
    <w:rsid w:val="00A34FC7"/>
    <w:rsid w:val="00A35D7F"/>
    <w:rsid w:val="00A41D04"/>
    <w:rsid w:val="00A437E3"/>
    <w:rsid w:val="00A4451B"/>
    <w:rsid w:val="00A461DA"/>
    <w:rsid w:val="00A47457"/>
    <w:rsid w:val="00A47856"/>
    <w:rsid w:val="00A47CBC"/>
    <w:rsid w:val="00A501DC"/>
    <w:rsid w:val="00A527D2"/>
    <w:rsid w:val="00A53E56"/>
    <w:rsid w:val="00A53E7C"/>
    <w:rsid w:val="00A54C70"/>
    <w:rsid w:val="00A565D9"/>
    <w:rsid w:val="00A612C4"/>
    <w:rsid w:val="00A67570"/>
    <w:rsid w:val="00A71B52"/>
    <w:rsid w:val="00A73AF5"/>
    <w:rsid w:val="00A73EB4"/>
    <w:rsid w:val="00A76261"/>
    <w:rsid w:val="00A76C27"/>
    <w:rsid w:val="00A80036"/>
    <w:rsid w:val="00A824F3"/>
    <w:rsid w:val="00A834E0"/>
    <w:rsid w:val="00A845C5"/>
    <w:rsid w:val="00A8560B"/>
    <w:rsid w:val="00A940C5"/>
    <w:rsid w:val="00A947E5"/>
    <w:rsid w:val="00A94E8E"/>
    <w:rsid w:val="00A9536F"/>
    <w:rsid w:val="00A96693"/>
    <w:rsid w:val="00AA19DA"/>
    <w:rsid w:val="00AA34C4"/>
    <w:rsid w:val="00AA3E26"/>
    <w:rsid w:val="00AA6318"/>
    <w:rsid w:val="00AA68EC"/>
    <w:rsid w:val="00AA7457"/>
    <w:rsid w:val="00AB063E"/>
    <w:rsid w:val="00AB0817"/>
    <w:rsid w:val="00AB4DFC"/>
    <w:rsid w:val="00AC088F"/>
    <w:rsid w:val="00AC0B2B"/>
    <w:rsid w:val="00AC2483"/>
    <w:rsid w:val="00AC43E2"/>
    <w:rsid w:val="00AD3381"/>
    <w:rsid w:val="00AD490B"/>
    <w:rsid w:val="00AD5C09"/>
    <w:rsid w:val="00AD60A1"/>
    <w:rsid w:val="00AE30AB"/>
    <w:rsid w:val="00AE3D44"/>
    <w:rsid w:val="00AE4DB0"/>
    <w:rsid w:val="00AE681F"/>
    <w:rsid w:val="00AE6941"/>
    <w:rsid w:val="00AF0020"/>
    <w:rsid w:val="00AF00D1"/>
    <w:rsid w:val="00AF1455"/>
    <w:rsid w:val="00AF3961"/>
    <w:rsid w:val="00AF3A26"/>
    <w:rsid w:val="00B00A4E"/>
    <w:rsid w:val="00B0130B"/>
    <w:rsid w:val="00B013EC"/>
    <w:rsid w:val="00B01A46"/>
    <w:rsid w:val="00B041A2"/>
    <w:rsid w:val="00B0443B"/>
    <w:rsid w:val="00B04BA9"/>
    <w:rsid w:val="00B05A5D"/>
    <w:rsid w:val="00B06A8D"/>
    <w:rsid w:val="00B134DF"/>
    <w:rsid w:val="00B143D9"/>
    <w:rsid w:val="00B201D7"/>
    <w:rsid w:val="00B219B7"/>
    <w:rsid w:val="00B23949"/>
    <w:rsid w:val="00B277D7"/>
    <w:rsid w:val="00B27D9D"/>
    <w:rsid w:val="00B30D0D"/>
    <w:rsid w:val="00B32BFC"/>
    <w:rsid w:val="00B37477"/>
    <w:rsid w:val="00B404EE"/>
    <w:rsid w:val="00B422C9"/>
    <w:rsid w:val="00B43D10"/>
    <w:rsid w:val="00B51BE4"/>
    <w:rsid w:val="00B54ACF"/>
    <w:rsid w:val="00B61825"/>
    <w:rsid w:val="00B6183C"/>
    <w:rsid w:val="00B6392C"/>
    <w:rsid w:val="00B63C07"/>
    <w:rsid w:val="00B64608"/>
    <w:rsid w:val="00B65744"/>
    <w:rsid w:val="00B67F72"/>
    <w:rsid w:val="00B7339A"/>
    <w:rsid w:val="00B73E62"/>
    <w:rsid w:val="00B75408"/>
    <w:rsid w:val="00B769FE"/>
    <w:rsid w:val="00B76CD3"/>
    <w:rsid w:val="00B76E66"/>
    <w:rsid w:val="00B83603"/>
    <w:rsid w:val="00B84BBB"/>
    <w:rsid w:val="00B93167"/>
    <w:rsid w:val="00B93E2A"/>
    <w:rsid w:val="00B942BC"/>
    <w:rsid w:val="00B96668"/>
    <w:rsid w:val="00B97FAF"/>
    <w:rsid w:val="00BA0060"/>
    <w:rsid w:val="00BA0CAF"/>
    <w:rsid w:val="00BA3F34"/>
    <w:rsid w:val="00BA4990"/>
    <w:rsid w:val="00BA50A8"/>
    <w:rsid w:val="00BA50C3"/>
    <w:rsid w:val="00BB10DB"/>
    <w:rsid w:val="00BB1268"/>
    <w:rsid w:val="00BB1C18"/>
    <w:rsid w:val="00BB328A"/>
    <w:rsid w:val="00BB462F"/>
    <w:rsid w:val="00BC640A"/>
    <w:rsid w:val="00BC68CE"/>
    <w:rsid w:val="00BD2511"/>
    <w:rsid w:val="00BD2BE1"/>
    <w:rsid w:val="00BD3DC6"/>
    <w:rsid w:val="00BD6353"/>
    <w:rsid w:val="00BD65F6"/>
    <w:rsid w:val="00BD75A5"/>
    <w:rsid w:val="00BD7E8B"/>
    <w:rsid w:val="00BE0F37"/>
    <w:rsid w:val="00BE28F9"/>
    <w:rsid w:val="00BE3A14"/>
    <w:rsid w:val="00BE3AC1"/>
    <w:rsid w:val="00BE4E55"/>
    <w:rsid w:val="00BE4F6C"/>
    <w:rsid w:val="00BE6D38"/>
    <w:rsid w:val="00BF1E74"/>
    <w:rsid w:val="00BF2BA6"/>
    <w:rsid w:val="00BF35C8"/>
    <w:rsid w:val="00BF4BF9"/>
    <w:rsid w:val="00BF55B2"/>
    <w:rsid w:val="00BF7875"/>
    <w:rsid w:val="00C00617"/>
    <w:rsid w:val="00C00BE2"/>
    <w:rsid w:val="00C02B52"/>
    <w:rsid w:val="00C02D83"/>
    <w:rsid w:val="00C100C3"/>
    <w:rsid w:val="00C12C4E"/>
    <w:rsid w:val="00C12F77"/>
    <w:rsid w:val="00C145A9"/>
    <w:rsid w:val="00C15196"/>
    <w:rsid w:val="00C15585"/>
    <w:rsid w:val="00C175C4"/>
    <w:rsid w:val="00C17E65"/>
    <w:rsid w:val="00C2010C"/>
    <w:rsid w:val="00C20334"/>
    <w:rsid w:val="00C23215"/>
    <w:rsid w:val="00C24544"/>
    <w:rsid w:val="00C261E7"/>
    <w:rsid w:val="00C2633E"/>
    <w:rsid w:val="00C27AF1"/>
    <w:rsid w:val="00C35E52"/>
    <w:rsid w:val="00C441D1"/>
    <w:rsid w:val="00C442C0"/>
    <w:rsid w:val="00C44EB4"/>
    <w:rsid w:val="00C476C5"/>
    <w:rsid w:val="00C504EB"/>
    <w:rsid w:val="00C506DD"/>
    <w:rsid w:val="00C509D2"/>
    <w:rsid w:val="00C52D39"/>
    <w:rsid w:val="00C576F8"/>
    <w:rsid w:val="00C6097E"/>
    <w:rsid w:val="00C62021"/>
    <w:rsid w:val="00C62FA7"/>
    <w:rsid w:val="00C6369B"/>
    <w:rsid w:val="00C67C22"/>
    <w:rsid w:val="00C70EE0"/>
    <w:rsid w:val="00C725BE"/>
    <w:rsid w:val="00C74C0F"/>
    <w:rsid w:val="00C74D66"/>
    <w:rsid w:val="00C75A14"/>
    <w:rsid w:val="00C75C74"/>
    <w:rsid w:val="00C801C1"/>
    <w:rsid w:val="00C84CCD"/>
    <w:rsid w:val="00C8568D"/>
    <w:rsid w:val="00C8633B"/>
    <w:rsid w:val="00C945F4"/>
    <w:rsid w:val="00CA0407"/>
    <w:rsid w:val="00CA53A0"/>
    <w:rsid w:val="00CA6E19"/>
    <w:rsid w:val="00CA7409"/>
    <w:rsid w:val="00CB0197"/>
    <w:rsid w:val="00CB3D4F"/>
    <w:rsid w:val="00CB7BE9"/>
    <w:rsid w:val="00CC0DA9"/>
    <w:rsid w:val="00CC1C96"/>
    <w:rsid w:val="00CC4FFD"/>
    <w:rsid w:val="00CC5C96"/>
    <w:rsid w:val="00CC7A41"/>
    <w:rsid w:val="00CC7D19"/>
    <w:rsid w:val="00CD073A"/>
    <w:rsid w:val="00CD19C1"/>
    <w:rsid w:val="00CD2326"/>
    <w:rsid w:val="00CD4573"/>
    <w:rsid w:val="00CD5826"/>
    <w:rsid w:val="00CD6E7C"/>
    <w:rsid w:val="00CD76BA"/>
    <w:rsid w:val="00CE1011"/>
    <w:rsid w:val="00CE2CC3"/>
    <w:rsid w:val="00CE3293"/>
    <w:rsid w:val="00CE361A"/>
    <w:rsid w:val="00CF00E4"/>
    <w:rsid w:val="00CF1BE8"/>
    <w:rsid w:val="00CF3DEC"/>
    <w:rsid w:val="00CF5125"/>
    <w:rsid w:val="00CF54D3"/>
    <w:rsid w:val="00D00888"/>
    <w:rsid w:val="00D05BDF"/>
    <w:rsid w:val="00D07C47"/>
    <w:rsid w:val="00D103D2"/>
    <w:rsid w:val="00D1130C"/>
    <w:rsid w:val="00D12425"/>
    <w:rsid w:val="00D13A6A"/>
    <w:rsid w:val="00D15BB4"/>
    <w:rsid w:val="00D15E5E"/>
    <w:rsid w:val="00D17E72"/>
    <w:rsid w:val="00D20A79"/>
    <w:rsid w:val="00D225B3"/>
    <w:rsid w:val="00D23096"/>
    <w:rsid w:val="00D2442C"/>
    <w:rsid w:val="00D269B2"/>
    <w:rsid w:val="00D27D4E"/>
    <w:rsid w:val="00D301A5"/>
    <w:rsid w:val="00D30217"/>
    <w:rsid w:val="00D32288"/>
    <w:rsid w:val="00D32BDF"/>
    <w:rsid w:val="00D35005"/>
    <w:rsid w:val="00D37C58"/>
    <w:rsid w:val="00D466D6"/>
    <w:rsid w:val="00D47AD7"/>
    <w:rsid w:val="00D51ADD"/>
    <w:rsid w:val="00D5473F"/>
    <w:rsid w:val="00D565E4"/>
    <w:rsid w:val="00D57E86"/>
    <w:rsid w:val="00D62446"/>
    <w:rsid w:val="00D63CAB"/>
    <w:rsid w:val="00D66267"/>
    <w:rsid w:val="00D67549"/>
    <w:rsid w:val="00D67983"/>
    <w:rsid w:val="00D802A3"/>
    <w:rsid w:val="00D84D0D"/>
    <w:rsid w:val="00D87987"/>
    <w:rsid w:val="00D90F19"/>
    <w:rsid w:val="00D91386"/>
    <w:rsid w:val="00D9228F"/>
    <w:rsid w:val="00D9230B"/>
    <w:rsid w:val="00D956C4"/>
    <w:rsid w:val="00DA132E"/>
    <w:rsid w:val="00DA423B"/>
    <w:rsid w:val="00DA5A0F"/>
    <w:rsid w:val="00DA67D6"/>
    <w:rsid w:val="00DB13E7"/>
    <w:rsid w:val="00DB17EE"/>
    <w:rsid w:val="00DB452E"/>
    <w:rsid w:val="00DB474A"/>
    <w:rsid w:val="00DB7EA7"/>
    <w:rsid w:val="00DC4B10"/>
    <w:rsid w:val="00DD0A00"/>
    <w:rsid w:val="00DD23F9"/>
    <w:rsid w:val="00DD378C"/>
    <w:rsid w:val="00DD5FE9"/>
    <w:rsid w:val="00DD7042"/>
    <w:rsid w:val="00DE28CA"/>
    <w:rsid w:val="00DE71C7"/>
    <w:rsid w:val="00DE7AFD"/>
    <w:rsid w:val="00DF1523"/>
    <w:rsid w:val="00DF330A"/>
    <w:rsid w:val="00DF4470"/>
    <w:rsid w:val="00DF4D67"/>
    <w:rsid w:val="00DF5785"/>
    <w:rsid w:val="00DF702F"/>
    <w:rsid w:val="00DF7B8F"/>
    <w:rsid w:val="00E00054"/>
    <w:rsid w:val="00E028A0"/>
    <w:rsid w:val="00E0345D"/>
    <w:rsid w:val="00E036BA"/>
    <w:rsid w:val="00E0435C"/>
    <w:rsid w:val="00E107EA"/>
    <w:rsid w:val="00E10B0C"/>
    <w:rsid w:val="00E1793B"/>
    <w:rsid w:val="00E17C0A"/>
    <w:rsid w:val="00E214A6"/>
    <w:rsid w:val="00E259DC"/>
    <w:rsid w:val="00E25B51"/>
    <w:rsid w:val="00E26343"/>
    <w:rsid w:val="00E26548"/>
    <w:rsid w:val="00E326BF"/>
    <w:rsid w:val="00E34834"/>
    <w:rsid w:val="00E378F7"/>
    <w:rsid w:val="00E379DD"/>
    <w:rsid w:val="00E40A41"/>
    <w:rsid w:val="00E40B3E"/>
    <w:rsid w:val="00E41B9F"/>
    <w:rsid w:val="00E44D8F"/>
    <w:rsid w:val="00E47751"/>
    <w:rsid w:val="00E47910"/>
    <w:rsid w:val="00E47EB9"/>
    <w:rsid w:val="00E51011"/>
    <w:rsid w:val="00E51907"/>
    <w:rsid w:val="00E52FEA"/>
    <w:rsid w:val="00E53DCD"/>
    <w:rsid w:val="00E547CE"/>
    <w:rsid w:val="00E56594"/>
    <w:rsid w:val="00E6212C"/>
    <w:rsid w:val="00E665BC"/>
    <w:rsid w:val="00E66AE6"/>
    <w:rsid w:val="00E73199"/>
    <w:rsid w:val="00E755A6"/>
    <w:rsid w:val="00E75F6D"/>
    <w:rsid w:val="00E82297"/>
    <w:rsid w:val="00E82F4E"/>
    <w:rsid w:val="00E85BD3"/>
    <w:rsid w:val="00E86D8E"/>
    <w:rsid w:val="00E908EF"/>
    <w:rsid w:val="00E90FCE"/>
    <w:rsid w:val="00E91770"/>
    <w:rsid w:val="00E91B4B"/>
    <w:rsid w:val="00E9287B"/>
    <w:rsid w:val="00E95B3E"/>
    <w:rsid w:val="00EA0241"/>
    <w:rsid w:val="00EA4328"/>
    <w:rsid w:val="00EA5D19"/>
    <w:rsid w:val="00EB3392"/>
    <w:rsid w:val="00EB4B3A"/>
    <w:rsid w:val="00EB5304"/>
    <w:rsid w:val="00EB569E"/>
    <w:rsid w:val="00EB646C"/>
    <w:rsid w:val="00EB6E2E"/>
    <w:rsid w:val="00EC0D7E"/>
    <w:rsid w:val="00EC0F2B"/>
    <w:rsid w:val="00EC2880"/>
    <w:rsid w:val="00EC348A"/>
    <w:rsid w:val="00EC4462"/>
    <w:rsid w:val="00EC49A2"/>
    <w:rsid w:val="00EC55F6"/>
    <w:rsid w:val="00EC6BBF"/>
    <w:rsid w:val="00ED0357"/>
    <w:rsid w:val="00ED24C0"/>
    <w:rsid w:val="00ED3781"/>
    <w:rsid w:val="00ED484C"/>
    <w:rsid w:val="00ED66AB"/>
    <w:rsid w:val="00ED6D66"/>
    <w:rsid w:val="00ED713A"/>
    <w:rsid w:val="00EE11E3"/>
    <w:rsid w:val="00EE5F01"/>
    <w:rsid w:val="00EF4756"/>
    <w:rsid w:val="00EF477F"/>
    <w:rsid w:val="00EF588A"/>
    <w:rsid w:val="00F00F56"/>
    <w:rsid w:val="00F056C1"/>
    <w:rsid w:val="00F05C86"/>
    <w:rsid w:val="00F11CF2"/>
    <w:rsid w:val="00F14DBF"/>
    <w:rsid w:val="00F161EF"/>
    <w:rsid w:val="00F2089D"/>
    <w:rsid w:val="00F223B1"/>
    <w:rsid w:val="00F234AF"/>
    <w:rsid w:val="00F239ED"/>
    <w:rsid w:val="00F264B3"/>
    <w:rsid w:val="00F33B6B"/>
    <w:rsid w:val="00F33C84"/>
    <w:rsid w:val="00F347AB"/>
    <w:rsid w:val="00F4006B"/>
    <w:rsid w:val="00F40EB3"/>
    <w:rsid w:val="00F424CB"/>
    <w:rsid w:val="00F440C0"/>
    <w:rsid w:val="00F44ED0"/>
    <w:rsid w:val="00F4565D"/>
    <w:rsid w:val="00F57936"/>
    <w:rsid w:val="00F6034F"/>
    <w:rsid w:val="00F64F1F"/>
    <w:rsid w:val="00F67BC2"/>
    <w:rsid w:val="00F70396"/>
    <w:rsid w:val="00F73423"/>
    <w:rsid w:val="00F735EC"/>
    <w:rsid w:val="00F74A5F"/>
    <w:rsid w:val="00F80855"/>
    <w:rsid w:val="00F80FC6"/>
    <w:rsid w:val="00F81BCE"/>
    <w:rsid w:val="00F84E70"/>
    <w:rsid w:val="00F8517F"/>
    <w:rsid w:val="00F8542E"/>
    <w:rsid w:val="00F906FD"/>
    <w:rsid w:val="00F93047"/>
    <w:rsid w:val="00F94A3F"/>
    <w:rsid w:val="00F96C75"/>
    <w:rsid w:val="00F9765C"/>
    <w:rsid w:val="00F97C0B"/>
    <w:rsid w:val="00FA3657"/>
    <w:rsid w:val="00FA3DC8"/>
    <w:rsid w:val="00FA54CB"/>
    <w:rsid w:val="00FA6072"/>
    <w:rsid w:val="00FA6B75"/>
    <w:rsid w:val="00FA747B"/>
    <w:rsid w:val="00FB7284"/>
    <w:rsid w:val="00FB7B8F"/>
    <w:rsid w:val="00FC357F"/>
    <w:rsid w:val="00FC3D97"/>
    <w:rsid w:val="00FC48F7"/>
    <w:rsid w:val="00FC4B7F"/>
    <w:rsid w:val="00FC4C07"/>
    <w:rsid w:val="00FC523C"/>
    <w:rsid w:val="00FC538F"/>
    <w:rsid w:val="00FC5DB7"/>
    <w:rsid w:val="00FC6C5D"/>
    <w:rsid w:val="00FC723E"/>
    <w:rsid w:val="00FC77BD"/>
    <w:rsid w:val="00FC7954"/>
    <w:rsid w:val="00FD007D"/>
    <w:rsid w:val="00FD0256"/>
    <w:rsid w:val="00FD0422"/>
    <w:rsid w:val="00FD1EE0"/>
    <w:rsid w:val="00FD1F0F"/>
    <w:rsid w:val="00FD2844"/>
    <w:rsid w:val="00FD2D70"/>
    <w:rsid w:val="00FD3BC1"/>
    <w:rsid w:val="00FD68C5"/>
    <w:rsid w:val="00FD7AD9"/>
    <w:rsid w:val="00FE38CC"/>
    <w:rsid w:val="00FE507E"/>
    <w:rsid w:val="00FE593B"/>
    <w:rsid w:val="00FE61FA"/>
    <w:rsid w:val="00FE67F4"/>
    <w:rsid w:val="00FE6C03"/>
    <w:rsid w:val="00FE791A"/>
    <w:rsid w:val="00FF3958"/>
    <w:rsid w:val="00FF469B"/>
    <w:rsid w:val="00FF6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9F694F"/>
  <w15:chartTrackingRefBased/>
  <w15:docId w15:val="{08D199E0-F6CE-4026-BFE8-5D90E439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sz w:val="18"/>
    </w:rPr>
  </w:style>
  <w:style w:type="paragraph" w:styleId="Heading2">
    <w:name w:val="heading 2"/>
    <w:basedOn w:val="Normal"/>
    <w:next w:val="Normal"/>
    <w:qFormat/>
    <w:pPr>
      <w:keepNext/>
      <w:overflowPunct w:val="0"/>
      <w:autoSpaceDE w:val="0"/>
      <w:autoSpaceDN w:val="0"/>
      <w:adjustRightInd w:val="0"/>
      <w:textAlignment w:val="baseline"/>
      <w:outlineLvl w:val="1"/>
    </w:pPr>
    <w:rPr>
      <w:bCs/>
      <w:szCs w:val="20"/>
      <w:lang w:val="en-US"/>
    </w:rPr>
  </w:style>
  <w:style w:type="paragraph" w:styleId="Heading3">
    <w:name w:val="heading 3"/>
    <w:basedOn w:val="Normal"/>
    <w:next w:val="Normal"/>
    <w:qFormat/>
    <w:pPr>
      <w:keepNext/>
      <w:overflowPunct w:val="0"/>
      <w:autoSpaceDE w:val="0"/>
      <w:autoSpaceDN w:val="0"/>
      <w:adjustRightInd w:val="0"/>
      <w:outlineLvl w:val="2"/>
    </w:pPr>
    <w:rPr>
      <w:b/>
      <w:sz w:val="20"/>
      <w:szCs w:val="20"/>
      <w:lang w:val="en-US"/>
    </w:rPr>
  </w:style>
  <w:style w:type="paragraph" w:styleId="Heading4">
    <w:name w:val="heading 4"/>
    <w:basedOn w:val="Normal"/>
    <w:next w:val="Normal"/>
    <w:link w:val="Heading4Char"/>
    <w:qFormat/>
    <w:pPr>
      <w:keepNext/>
      <w:overflowPunct w:val="0"/>
      <w:autoSpaceDE w:val="0"/>
      <w:autoSpaceDN w:val="0"/>
      <w:adjustRightInd w:val="0"/>
      <w:outlineLvl w:val="3"/>
    </w:pPr>
    <w:rPr>
      <w:b/>
      <w:szCs w:val="20"/>
      <w:lang w:val="en-US"/>
    </w:rPr>
  </w:style>
  <w:style w:type="paragraph" w:styleId="Heading5">
    <w:name w:val="heading 5"/>
    <w:basedOn w:val="Normal"/>
    <w:next w:val="Normal"/>
    <w:qFormat/>
    <w:pPr>
      <w:keepNext/>
      <w:overflowPunct w:val="0"/>
      <w:autoSpaceDE w:val="0"/>
      <w:autoSpaceDN w:val="0"/>
      <w:adjustRightInd w:val="0"/>
      <w:ind w:left="-1418" w:firstLine="1418"/>
      <w:jc w:val="center"/>
      <w:outlineLvl w:val="4"/>
    </w:pPr>
    <w:rPr>
      <w:b/>
      <w:szCs w:val="20"/>
      <w:u w:val="single"/>
      <w:lang w:val="en-US"/>
    </w:rPr>
  </w:style>
  <w:style w:type="paragraph" w:styleId="Heading6">
    <w:name w:val="heading 6"/>
    <w:basedOn w:val="Normal"/>
    <w:next w:val="Normal"/>
    <w:link w:val="Heading6Char"/>
    <w:qFormat/>
    <w:pPr>
      <w:keepNext/>
      <w:overflowPunct w:val="0"/>
      <w:autoSpaceDE w:val="0"/>
      <w:autoSpaceDN w:val="0"/>
      <w:adjustRightInd w:val="0"/>
      <w:outlineLvl w:val="5"/>
    </w:pPr>
    <w:rPr>
      <w:color w:val="000000"/>
      <w:szCs w:val="20"/>
      <w:lang w:val="en-US"/>
    </w:rPr>
  </w:style>
  <w:style w:type="paragraph" w:styleId="Heading7">
    <w:name w:val="heading 7"/>
    <w:basedOn w:val="Normal"/>
    <w:next w:val="Normal"/>
    <w:qFormat/>
    <w:pPr>
      <w:keepNext/>
      <w:overflowPunct w:val="0"/>
      <w:autoSpaceDE w:val="0"/>
      <w:autoSpaceDN w:val="0"/>
      <w:adjustRightInd w:val="0"/>
      <w:snapToGrid w:val="0"/>
      <w:jc w:val="center"/>
      <w:outlineLvl w:val="6"/>
    </w:pPr>
    <w:rPr>
      <w:b/>
      <w:color w:val="000000"/>
      <w:sz w:val="20"/>
      <w:szCs w:val="20"/>
    </w:rPr>
  </w:style>
  <w:style w:type="paragraph" w:styleId="Heading8">
    <w:name w:val="heading 8"/>
    <w:basedOn w:val="Normal"/>
    <w:next w:val="Normal"/>
    <w:link w:val="Heading8Char"/>
    <w:uiPriority w:val="9"/>
    <w:semiHidden/>
    <w:unhideWhenUsed/>
    <w:qFormat/>
    <w:rsid w:val="00510B67"/>
    <w:pPr>
      <w:spacing w:before="240" w:after="60"/>
      <w:outlineLvl w:val="7"/>
    </w:pPr>
    <w:rPr>
      <w:rFonts w:ascii="Calibri" w:hAnsi="Calibri"/>
      <w:i/>
      <w:iCs/>
    </w:rPr>
  </w:style>
  <w:style w:type="paragraph" w:styleId="Heading9">
    <w:name w:val="heading 9"/>
    <w:basedOn w:val="Normal"/>
    <w:next w:val="Normal"/>
    <w:qFormat/>
    <w:pPr>
      <w:keepNext/>
      <w:outlineLvl w:val="8"/>
    </w:pPr>
    <w:rPr>
      <w:rFonts w:ascii="Arial" w:hAnsi="Arial" w:cs="Arial"/>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cs="Arial"/>
      <w:sz w:val="20"/>
      <w:lang w:val="en-US"/>
    </w:rPr>
  </w:style>
  <w:style w:type="paragraph" w:styleId="BodyText3">
    <w:name w:val="Body Text 3"/>
    <w:basedOn w:val="Normal"/>
    <w:semiHidden/>
    <w:rPr>
      <w:color w:val="000000"/>
      <w:lang w:val="en-US"/>
    </w:rPr>
  </w:style>
  <w:style w:type="paragraph" w:styleId="Title">
    <w:name w:val="Title"/>
    <w:basedOn w:val="Normal"/>
    <w:qFormat/>
    <w:pPr>
      <w:overflowPunct w:val="0"/>
      <w:autoSpaceDE w:val="0"/>
      <w:autoSpaceDN w:val="0"/>
      <w:adjustRightInd w:val="0"/>
      <w:jc w:val="center"/>
    </w:pPr>
    <w:rPr>
      <w:rFonts w:ascii="Wide Latin" w:hAnsi="Wide Latin"/>
      <w:b/>
      <w:szCs w:val="20"/>
      <w:lang w:val="en-US"/>
    </w:rPr>
  </w:style>
  <w:style w:type="paragraph" w:styleId="Header">
    <w:name w:val="header"/>
    <w:basedOn w:val="Normal"/>
    <w:link w:val="HeaderChar"/>
    <w:semiHidden/>
    <w:pPr>
      <w:tabs>
        <w:tab w:val="center" w:pos="4153"/>
        <w:tab w:val="right" w:pos="8306"/>
      </w:tabs>
      <w:overflowPunct w:val="0"/>
      <w:autoSpaceDE w:val="0"/>
      <w:autoSpaceDN w:val="0"/>
      <w:adjustRightInd w:val="0"/>
    </w:pPr>
    <w:rPr>
      <w:sz w:val="20"/>
      <w:szCs w:val="20"/>
      <w:lang w:val="en-US"/>
    </w:rPr>
  </w:style>
  <w:style w:type="paragraph" w:styleId="BodyText2">
    <w:name w:val="Body Text 2"/>
    <w:basedOn w:val="Normal"/>
    <w:semiHidden/>
    <w:pPr>
      <w:overflowPunct w:val="0"/>
      <w:autoSpaceDE w:val="0"/>
      <w:autoSpaceDN w:val="0"/>
      <w:adjustRightInd w:val="0"/>
    </w:pPr>
    <w:rPr>
      <w:b/>
      <w:sz w:val="20"/>
      <w:szCs w:val="20"/>
      <w:lang w:val="en-US"/>
    </w:rPr>
  </w:style>
  <w:style w:type="paragraph" w:styleId="BodyTextIndent">
    <w:name w:val="Body Text Indent"/>
    <w:basedOn w:val="Normal"/>
    <w:semiHidden/>
    <w:pPr>
      <w:ind w:left="360"/>
    </w:pPr>
    <w:rPr>
      <w:rFonts w:ascii="Arial" w:hAnsi="Arial" w:cs="Arial"/>
      <w:sz w:val="18"/>
    </w:rPr>
  </w:style>
  <w:style w:type="paragraph" w:styleId="BodyTextIndent2">
    <w:name w:val="Body Text Indent 2"/>
    <w:basedOn w:val="Normal"/>
    <w:semiHidden/>
    <w:pPr>
      <w:ind w:firstLine="360"/>
    </w:pPr>
  </w:style>
  <w:style w:type="character" w:styleId="Hyperlink">
    <w:name w:val="Hyperlink"/>
    <w:semiHidden/>
    <w:rPr>
      <w:color w:val="0000FF"/>
      <w:u w:val="single"/>
    </w:rPr>
  </w:style>
  <w:style w:type="character" w:customStyle="1" w:styleId="Heading8Char">
    <w:name w:val="Heading 8 Char"/>
    <w:link w:val="Heading8"/>
    <w:uiPriority w:val="9"/>
    <w:semiHidden/>
    <w:rsid w:val="00510B67"/>
    <w:rPr>
      <w:rFonts w:ascii="Calibri" w:eastAsia="Times New Roman" w:hAnsi="Calibri" w:cs="Times New Roman"/>
      <w:i/>
      <w:iCs/>
      <w:sz w:val="24"/>
      <w:szCs w:val="24"/>
      <w:lang w:eastAsia="en-US"/>
    </w:rPr>
  </w:style>
  <w:style w:type="character" w:customStyle="1" w:styleId="HeaderChar">
    <w:name w:val="Header Char"/>
    <w:link w:val="Header"/>
    <w:semiHidden/>
    <w:rsid w:val="00510B67"/>
    <w:rPr>
      <w:lang w:val="en-US" w:eastAsia="en-US"/>
    </w:rPr>
  </w:style>
  <w:style w:type="paragraph" w:styleId="BalloonText">
    <w:name w:val="Balloon Text"/>
    <w:basedOn w:val="Normal"/>
    <w:link w:val="BalloonTextChar"/>
    <w:uiPriority w:val="99"/>
    <w:semiHidden/>
    <w:unhideWhenUsed/>
    <w:rsid w:val="00F73423"/>
    <w:rPr>
      <w:rFonts w:ascii="Tahoma" w:hAnsi="Tahoma" w:cs="Tahoma"/>
      <w:sz w:val="16"/>
      <w:szCs w:val="16"/>
    </w:rPr>
  </w:style>
  <w:style w:type="character" w:customStyle="1" w:styleId="BalloonTextChar">
    <w:name w:val="Balloon Text Char"/>
    <w:link w:val="BalloonText"/>
    <w:uiPriority w:val="99"/>
    <w:semiHidden/>
    <w:rsid w:val="00F73423"/>
    <w:rPr>
      <w:rFonts w:ascii="Tahoma" w:hAnsi="Tahoma" w:cs="Tahoma"/>
      <w:sz w:val="16"/>
      <w:szCs w:val="16"/>
      <w:lang w:eastAsia="en-US"/>
    </w:rPr>
  </w:style>
  <w:style w:type="paragraph" w:styleId="ListParagraph">
    <w:name w:val="List Paragraph"/>
    <w:basedOn w:val="Normal"/>
    <w:uiPriority w:val="34"/>
    <w:qFormat/>
    <w:rsid w:val="00E82F4E"/>
    <w:pPr>
      <w:ind w:left="720"/>
      <w:contextualSpacing/>
    </w:pPr>
  </w:style>
  <w:style w:type="character" w:customStyle="1" w:styleId="BodyTextChar">
    <w:name w:val="Body Text Char"/>
    <w:link w:val="BodyText"/>
    <w:semiHidden/>
    <w:rsid w:val="00E53DCD"/>
    <w:rPr>
      <w:rFonts w:ascii="Arial" w:hAnsi="Arial" w:cs="Arial"/>
      <w:szCs w:val="24"/>
      <w:lang w:val="en-US" w:eastAsia="en-US"/>
    </w:rPr>
  </w:style>
  <w:style w:type="character" w:customStyle="1" w:styleId="Heading4Char">
    <w:name w:val="Heading 4 Char"/>
    <w:link w:val="Heading4"/>
    <w:rsid w:val="00910ABD"/>
    <w:rPr>
      <w:b/>
      <w:sz w:val="24"/>
      <w:lang w:val="en-US" w:eastAsia="en-US"/>
    </w:rPr>
  </w:style>
  <w:style w:type="character" w:customStyle="1" w:styleId="Heading6Char">
    <w:name w:val="Heading 6 Char"/>
    <w:link w:val="Heading6"/>
    <w:rsid w:val="00907A10"/>
    <w:rPr>
      <w:color w:val="000000"/>
      <w:sz w:val="24"/>
      <w:lang w:val="en-US" w:eastAsia="en-US"/>
    </w:rPr>
  </w:style>
  <w:style w:type="character" w:customStyle="1" w:styleId="apple-converted-space">
    <w:name w:val="apple-converted-space"/>
    <w:rsid w:val="00907A10"/>
  </w:style>
  <w:style w:type="paragraph" w:styleId="Footer">
    <w:name w:val="footer"/>
    <w:basedOn w:val="Normal"/>
    <w:link w:val="FooterChar"/>
    <w:uiPriority w:val="99"/>
    <w:unhideWhenUsed/>
    <w:rsid w:val="000173BE"/>
    <w:pPr>
      <w:tabs>
        <w:tab w:val="center" w:pos="4513"/>
        <w:tab w:val="right" w:pos="9026"/>
      </w:tabs>
    </w:pPr>
  </w:style>
  <w:style w:type="character" w:customStyle="1" w:styleId="FooterChar">
    <w:name w:val="Footer Char"/>
    <w:link w:val="Footer"/>
    <w:uiPriority w:val="99"/>
    <w:rsid w:val="000173BE"/>
    <w:rPr>
      <w:sz w:val="24"/>
      <w:szCs w:val="24"/>
      <w:lang w:eastAsia="en-US"/>
    </w:rPr>
  </w:style>
  <w:style w:type="character" w:customStyle="1" w:styleId="wtphone">
    <w:name w:val="wt_phone"/>
    <w:rsid w:val="006877D5"/>
  </w:style>
  <w:style w:type="character" w:styleId="UnresolvedMention">
    <w:name w:val="Unresolved Mention"/>
    <w:basedOn w:val="DefaultParagraphFont"/>
    <w:uiPriority w:val="99"/>
    <w:semiHidden/>
    <w:unhideWhenUsed/>
    <w:rsid w:val="00C84CCD"/>
    <w:rPr>
      <w:color w:val="605E5C"/>
      <w:shd w:val="clear" w:color="auto" w:fill="E1DFDD"/>
    </w:rPr>
  </w:style>
  <w:style w:type="character" w:customStyle="1" w:styleId="hideme">
    <w:name w:val="hideme"/>
    <w:basedOn w:val="DefaultParagraphFont"/>
    <w:rsid w:val="004D26C5"/>
  </w:style>
  <w:style w:type="paragraph" w:styleId="NormalWeb">
    <w:name w:val="Normal (Web)"/>
    <w:basedOn w:val="Normal"/>
    <w:uiPriority w:val="99"/>
    <w:semiHidden/>
    <w:unhideWhenUsed/>
    <w:rsid w:val="0032155D"/>
    <w:pPr>
      <w:spacing w:before="100" w:beforeAutospacing="1" w:after="100" w:afterAutospacing="1"/>
    </w:pPr>
    <w:rPr>
      <w:lang w:eastAsia="en-GB"/>
    </w:rPr>
  </w:style>
  <w:style w:type="character" w:customStyle="1" w:styleId="casedetailsstatus">
    <w:name w:val="casedetailsstatus"/>
    <w:basedOn w:val="DefaultParagraphFont"/>
    <w:rsid w:val="00045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4809">
      <w:bodyDiv w:val="1"/>
      <w:marLeft w:val="0"/>
      <w:marRight w:val="0"/>
      <w:marTop w:val="0"/>
      <w:marBottom w:val="0"/>
      <w:divBdr>
        <w:top w:val="none" w:sz="0" w:space="0" w:color="auto"/>
        <w:left w:val="none" w:sz="0" w:space="0" w:color="auto"/>
        <w:bottom w:val="none" w:sz="0" w:space="0" w:color="auto"/>
        <w:right w:val="none" w:sz="0" w:space="0" w:color="auto"/>
      </w:divBdr>
    </w:div>
    <w:div w:id="153452260">
      <w:bodyDiv w:val="1"/>
      <w:marLeft w:val="0"/>
      <w:marRight w:val="0"/>
      <w:marTop w:val="0"/>
      <w:marBottom w:val="0"/>
      <w:divBdr>
        <w:top w:val="none" w:sz="0" w:space="0" w:color="auto"/>
        <w:left w:val="none" w:sz="0" w:space="0" w:color="auto"/>
        <w:bottom w:val="none" w:sz="0" w:space="0" w:color="auto"/>
        <w:right w:val="none" w:sz="0" w:space="0" w:color="auto"/>
      </w:divBdr>
    </w:div>
    <w:div w:id="226188358">
      <w:bodyDiv w:val="1"/>
      <w:marLeft w:val="0"/>
      <w:marRight w:val="0"/>
      <w:marTop w:val="0"/>
      <w:marBottom w:val="0"/>
      <w:divBdr>
        <w:top w:val="none" w:sz="0" w:space="0" w:color="auto"/>
        <w:left w:val="none" w:sz="0" w:space="0" w:color="auto"/>
        <w:bottom w:val="none" w:sz="0" w:space="0" w:color="auto"/>
        <w:right w:val="none" w:sz="0" w:space="0" w:color="auto"/>
      </w:divBdr>
      <w:divsChild>
        <w:div w:id="1311012839">
          <w:marLeft w:val="-300"/>
          <w:marRight w:val="-300"/>
          <w:marTop w:val="0"/>
          <w:marBottom w:val="0"/>
          <w:divBdr>
            <w:top w:val="none" w:sz="0" w:space="0" w:color="auto"/>
            <w:left w:val="none" w:sz="0" w:space="0" w:color="auto"/>
            <w:bottom w:val="single" w:sz="6" w:space="3" w:color="EEEFF2"/>
            <w:right w:val="none" w:sz="0" w:space="0" w:color="auto"/>
          </w:divBdr>
          <w:divsChild>
            <w:div w:id="2054386121">
              <w:marLeft w:val="-225"/>
              <w:marRight w:val="-225"/>
              <w:marTop w:val="0"/>
              <w:marBottom w:val="225"/>
              <w:divBdr>
                <w:top w:val="none" w:sz="0" w:space="0" w:color="auto"/>
                <w:left w:val="none" w:sz="0" w:space="0" w:color="auto"/>
                <w:bottom w:val="none" w:sz="0" w:space="0" w:color="auto"/>
                <w:right w:val="none" w:sz="0" w:space="0" w:color="auto"/>
              </w:divBdr>
              <w:divsChild>
                <w:div w:id="8492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8207">
          <w:marLeft w:val="-300"/>
          <w:marRight w:val="-300"/>
          <w:marTop w:val="0"/>
          <w:marBottom w:val="0"/>
          <w:divBdr>
            <w:top w:val="none" w:sz="0" w:space="0" w:color="auto"/>
            <w:left w:val="none" w:sz="0" w:space="0" w:color="auto"/>
            <w:bottom w:val="single" w:sz="6" w:space="3" w:color="EEEFF2"/>
            <w:right w:val="none" w:sz="0" w:space="0" w:color="auto"/>
          </w:divBdr>
          <w:divsChild>
            <w:div w:id="988247690">
              <w:marLeft w:val="-225"/>
              <w:marRight w:val="-225"/>
              <w:marTop w:val="0"/>
              <w:marBottom w:val="225"/>
              <w:divBdr>
                <w:top w:val="none" w:sz="0" w:space="0" w:color="auto"/>
                <w:left w:val="none" w:sz="0" w:space="0" w:color="auto"/>
                <w:bottom w:val="none" w:sz="0" w:space="0" w:color="auto"/>
                <w:right w:val="none" w:sz="0" w:space="0" w:color="auto"/>
              </w:divBdr>
              <w:divsChild>
                <w:div w:id="2009016745">
                  <w:marLeft w:val="0"/>
                  <w:marRight w:val="0"/>
                  <w:marTop w:val="0"/>
                  <w:marBottom w:val="0"/>
                  <w:divBdr>
                    <w:top w:val="none" w:sz="0" w:space="0" w:color="auto"/>
                    <w:left w:val="none" w:sz="0" w:space="0" w:color="auto"/>
                    <w:bottom w:val="none" w:sz="0" w:space="0" w:color="auto"/>
                    <w:right w:val="none" w:sz="0" w:space="0" w:color="auto"/>
                  </w:divBdr>
                  <w:divsChild>
                    <w:div w:id="147019668">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2056081334">
          <w:marLeft w:val="-300"/>
          <w:marRight w:val="-300"/>
          <w:marTop w:val="0"/>
          <w:marBottom w:val="0"/>
          <w:divBdr>
            <w:top w:val="none" w:sz="0" w:space="0" w:color="auto"/>
            <w:left w:val="none" w:sz="0" w:space="0" w:color="auto"/>
            <w:bottom w:val="single" w:sz="6" w:space="3" w:color="EEEFF2"/>
            <w:right w:val="none" w:sz="0" w:space="0" w:color="auto"/>
          </w:divBdr>
          <w:divsChild>
            <w:div w:id="633023557">
              <w:marLeft w:val="-225"/>
              <w:marRight w:val="-225"/>
              <w:marTop w:val="0"/>
              <w:marBottom w:val="225"/>
              <w:divBdr>
                <w:top w:val="none" w:sz="0" w:space="0" w:color="auto"/>
                <w:left w:val="none" w:sz="0" w:space="0" w:color="auto"/>
                <w:bottom w:val="none" w:sz="0" w:space="0" w:color="auto"/>
                <w:right w:val="none" w:sz="0" w:space="0" w:color="auto"/>
              </w:divBdr>
              <w:divsChild>
                <w:div w:id="18164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39196">
      <w:bodyDiv w:val="1"/>
      <w:marLeft w:val="0"/>
      <w:marRight w:val="0"/>
      <w:marTop w:val="0"/>
      <w:marBottom w:val="0"/>
      <w:divBdr>
        <w:top w:val="none" w:sz="0" w:space="0" w:color="auto"/>
        <w:left w:val="none" w:sz="0" w:space="0" w:color="auto"/>
        <w:bottom w:val="none" w:sz="0" w:space="0" w:color="auto"/>
        <w:right w:val="none" w:sz="0" w:space="0" w:color="auto"/>
      </w:divBdr>
      <w:divsChild>
        <w:div w:id="2064019594">
          <w:marLeft w:val="0"/>
          <w:marRight w:val="0"/>
          <w:marTop w:val="0"/>
          <w:marBottom w:val="0"/>
          <w:divBdr>
            <w:top w:val="none" w:sz="0" w:space="0" w:color="auto"/>
            <w:left w:val="none" w:sz="0" w:space="0" w:color="auto"/>
            <w:bottom w:val="none" w:sz="0" w:space="0" w:color="auto"/>
            <w:right w:val="none" w:sz="0" w:space="0" w:color="auto"/>
          </w:divBdr>
        </w:div>
        <w:div w:id="206647346">
          <w:marLeft w:val="0"/>
          <w:marRight w:val="0"/>
          <w:marTop w:val="0"/>
          <w:marBottom w:val="0"/>
          <w:divBdr>
            <w:top w:val="none" w:sz="0" w:space="0" w:color="auto"/>
            <w:left w:val="none" w:sz="0" w:space="0" w:color="auto"/>
            <w:bottom w:val="none" w:sz="0" w:space="0" w:color="auto"/>
            <w:right w:val="none" w:sz="0" w:space="0" w:color="auto"/>
          </w:divBdr>
        </w:div>
      </w:divsChild>
    </w:div>
    <w:div w:id="412510562">
      <w:bodyDiv w:val="1"/>
      <w:marLeft w:val="0"/>
      <w:marRight w:val="0"/>
      <w:marTop w:val="0"/>
      <w:marBottom w:val="0"/>
      <w:divBdr>
        <w:top w:val="none" w:sz="0" w:space="0" w:color="auto"/>
        <w:left w:val="none" w:sz="0" w:space="0" w:color="auto"/>
        <w:bottom w:val="none" w:sz="0" w:space="0" w:color="auto"/>
        <w:right w:val="none" w:sz="0" w:space="0" w:color="auto"/>
      </w:divBdr>
    </w:div>
    <w:div w:id="428703245">
      <w:bodyDiv w:val="1"/>
      <w:marLeft w:val="0"/>
      <w:marRight w:val="0"/>
      <w:marTop w:val="0"/>
      <w:marBottom w:val="0"/>
      <w:divBdr>
        <w:top w:val="none" w:sz="0" w:space="0" w:color="auto"/>
        <w:left w:val="none" w:sz="0" w:space="0" w:color="auto"/>
        <w:bottom w:val="none" w:sz="0" w:space="0" w:color="auto"/>
        <w:right w:val="none" w:sz="0" w:space="0" w:color="auto"/>
      </w:divBdr>
    </w:div>
    <w:div w:id="652486923">
      <w:bodyDiv w:val="1"/>
      <w:marLeft w:val="0"/>
      <w:marRight w:val="0"/>
      <w:marTop w:val="0"/>
      <w:marBottom w:val="0"/>
      <w:divBdr>
        <w:top w:val="none" w:sz="0" w:space="0" w:color="auto"/>
        <w:left w:val="none" w:sz="0" w:space="0" w:color="auto"/>
        <w:bottom w:val="none" w:sz="0" w:space="0" w:color="auto"/>
        <w:right w:val="none" w:sz="0" w:space="0" w:color="auto"/>
      </w:divBdr>
    </w:div>
    <w:div w:id="792791552">
      <w:bodyDiv w:val="1"/>
      <w:marLeft w:val="0"/>
      <w:marRight w:val="0"/>
      <w:marTop w:val="0"/>
      <w:marBottom w:val="0"/>
      <w:divBdr>
        <w:top w:val="none" w:sz="0" w:space="0" w:color="auto"/>
        <w:left w:val="none" w:sz="0" w:space="0" w:color="auto"/>
        <w:bottom w:val="none" w:sz="0" w:space="0" w:color="auto"/>
        <w:right w:val="none" w:sz="0" w:space="0" w:color="auto"/>
      </w:divBdr>
    </w:div>
    <w:div w:id="798302779">
      <w:bodyDiv w:val="1"/>
      <w:marLeft w:val="0"/>
      <w:marRight w:val="0"/>
      <w:marTop w:val="0"/>
      <w:marBottom w:val="0"/>
      <w:divBdr>
        <w:top w:val="none" w:sz="0" w:space="0" w:color="auto"/>
        <w:left w:val="none" w:sz="0" w:space="0" w:color="auto"/>
        <w:bottom w:val="none" w:sz="0" w:space="0" w:color="auto"/>
        <w:right w:val="none" w:sz="0" w:space="0" w:color="auto"/>
      </w:divBdr>
      <w:divsChild>
        <w:div w:id="1409617760">
          <w:marLeft w:val="0"/>
          <w:marRight w:val="0"/>
          <w:marTop w:val="0"/>
          <w:marBottom w:val="0"/>
          <w:divBdr>
            <w:top w:val="none" w:sz="0" w:space="0" w:color="auto"/>
            <w:left w:val="none" w:sz="0" w:space="0" w:color="auto"/>
            <w:bottom w:val="none" w:sz="0" w:space="0" w:color="auto"/>
            <w:right w:val="none" w:sz="0" w:space="0" w:color="auto"/>
          </w:divBdr>
        </w:div>
      </w:divsChild>
    </w:div>
    <w:div w:id="1007178098">
      <w:bodyDiv w:val="1"/>
      <w:marLeft w:val="0"/>
      <w:marRight w:val="0"/>
      <w:marTop w:val="0"/>
      <w:marBottom w:val="0"/>
      <w:divBdr>
        <w:top w:val="none" w:sz="0" w:space="0" w:color="auto"/>
        <w:left w:val="none" w:sz="0" w:space="0" w:color="auto"/>
        <w:bottom w:val="none" w:sz="0" w:space="0" w:color="auto"/>
        <w:right w:val="none" w:sz="0" w:space="0" w:color="auto"/>
      </w:divBdr>
    </w:div>
    <w:div w:id="1174223522">
      <w:bodyDiv w:val="1"/>
      <w:marLeft w:val="0"/>
      <w:marRight w:val="0"/>
      <w:marTop w:val="0"/>
      <w:marBottom w:val="0"/>
      <w:divBdr>
        <w:top w:val="none" w:sz="0" w:space="0" w:color="auto"/>
        <w:left w:val="none" w:sz="0" w:space="0" w:color="auto"/>
        <w:bottom w:val="none" w:sz="0" w:space="0" w:color="auto"/>
        <w:right w:val="none" w:sz="0" w:space="0" w:color="auto"/>
      </w:divBdr>
    </w:div>
    <w:div w:id="1184126704">
      <w:bodyDiv w:val="1"/>
      <w:marLeft w:val="0"/>
      <w:marRight w:val="0"/>
      <w:marTop w:val="0"/>
      <w:marBottom w:val="0"/>
      <w:divBdr>
        <w:top w:val="none" w:sz="0" w:space="0" w:color="auto"/>
        <w:left w:val="none" w:sz="0" w:space="0" w:color="auto"/>
        <w:bottom w:val="none" w:sz="0" w:space="0" w:color="auto"/>
        <w:right w:val="none" w:sz="0" w:space="0" w:color="auto"/>
      </w:divBdr>
      <w:divsChild>
        <w:div w:id="1936670559">
          <w:marLeft w:val="0"/>
          <w:marRight w:val="0"/>
          <w:marTop w:val="0"/>
          <w:marBottom w:val="0"/>
          <w:divBdr>
            <w:top w:val="none" w:sz="0" w:space="0" w:color="auto"/>
            <w:left w:val="none" w:sz="0" w:space="0" w:color="auto"/>
            <w:bottom w:val="none" w:sz="0" w:space="0" w:color="auto"/>
            <w:right w:val="none" w:sz="0" w:space="0" w:color="auto"/>
          </w:divBdr>
        </w:div>
      </w:divsChild>
    </w:div>
    <w:div w:id="1454058345">
      <w:bodyDiv w:val="1"/>
      <w:marLeft w:val="0"/>
      <w:marRight w:val="0"/>
      <w:marTop w:val="0"/>
      <w:marBottom w:val="0"/>
      <w:divBdr>
        <w:top w:val="none" w:sz="0" w:space="0" w:color="auto"/>
        <w:left w:val="none" w:sz="0" w:space="0" w:color="auto"/>
        <w:bottom w:val="none" w:sz="0" w:space="0" w:color="auto"/>
        <w:right w:val="none" w:sz="0" w:space="0" w:color="auto"/>
      </w:divBdr>
    </w:div>
    <w:div w:id="1467628009">
      <w:bodyDiv w:val="1"/>
      <w:marLeft w:val="0"/>
      <w:marRight w:val="0"/>
      <w:marTop w:val="0"/>
      <w:marBottom w:val="0"/>
      <w:divBdr>
        <w:top w:val="none" w:sz="0" w:space="0" w:color="auto"/>
        <w:left w:val="none" w:sz="0" w:space="0" w:color="auto"/>
        <w:bottom w:val="none" w:sz="0" w:space="0" w:color="auto"/>
        <w:right w:val="none" w:sz="0" w:space="0" w:color="auto"/>
      </w:divBdr>
    </w:div>
    <w:div w:id="1511674652">
      <w:bodyDiv w:val="1"/>
      <w:marLeft w:val="0"/>
      <w:marRight w:val="0"/>
      <w:marTop w:val="0"/>
      <w:marBottom w:val="0"/>
      <w:divBdr>
        <w:top w:val="none" w:sz="0" w:space="0" w:color="auto"/>
        <w:left w:val="none" w:sz="0" w:space="0" w:color="auto"/>
        <w:bottom w:val="none" w:sz="0" w:space="0" w:color="auto"/>
        <w:right w:val="none" w:sz="0" w:space="0" w:color="auto"/>
      </w:divBdr>
    </w:div>
    <w:div w:id="1517305590">
      <w:bodyDiv w:val="1"/>
      <w:marLeft w:val="0"/>
      <w:marRight w:val="0"/>
      <w:marTop w:val="0"/>
      <w:marBottom w:val="0"/>
      <w:divBdr>
        <w:top w:val="none" w:sz="0" w:space="0" w:color="auto"/>
        <w:left w:val="none" w:sz="0" w:space="0" w:color="auto"/>
        <w:bottom w:val="none" w:sz="0" w:space="0" w:color="auto"/>
        <w:right w:val="none" w:sz="0" w:space="0" w:color="auto"/>
      </w:divBdr>
    </w:div>
    <w:div w:id="1552574406">
      <w:bodyDiv w:val="1"/>
      <w:marLeft w:val="0"/>
      <w:marRight w:val="0"/>
      <w:marTop w:val="0"/>
      <w:marBottom w:val="0"/>
      <w:divBdr>
        <w:top w:val="none" w:sz="0" w:space="0" w:color="auto"/>
        <w:left w:val="none" w:sz="0" w:space="0" w:color="auto"/>
        <w:bottom w:val="none" w:sz="0" w:space="0" w:color="auto"/>
        <w:right w:val="none" w:sz="0" w:space="0" w:color="auto"/>
      </w:divBdr>
    </w:div>
    <w:div w:id="1679968706">
      <w:bodyDiv w:val="1"/>
      <w:marLeft w:val="0"/>
      <w:marRight w:val="0"/>
      <w:marTop w:val="0"/>
      <w:marBottom w:val="0"/>
      <w:divBdr>
        <w:top w:val="none" w:sz="0" w:space="0" w:color="auto"/>
        <w:left w:val="none" w:sz="0" w:space="0" w:color="auto"/>
        <w:bottom w:val="none" w:sz="0" w:space="0" w:color="auto"/>
        <w:right w:val="none" w:sz="0" w:space="0" w:color="auto"/>
      </w:divBdr>
    </w:div>
    <w:div w:id="1789468489">
      <w:bodyDiv w:val="1"/>
      <w:marLeft w:val="0"/>
      <w:marRight w:val="0"/>
      <w:marTop w:val="0"/>
      <w:marBottom w:val="0"/>
      <w:divBdr>
        <w:top w:val="none" w:sz="0" w:space="0" w:color="auto"/>
        <w:left w:val="none" w:sz="0" w:space="0" w:color="auto"/>
        <w:bottom w:val="none" w:sz="0" w:space="0" w:color="auto"/>
        <w:right w:val="none" w:sz="0" w:space="0" w:color="auto"/>
      </w:divBdr>
    </w:div>
    <w:div w:id="1826163647">
      <w:bodyDiv w:val="1"/>
      <w:marLeft w:val="0"/>
      <w:marRight w:val="0"/>
      <w:marTop w:val="0"/>
      <w:marBottom w:val="0"/>
      <w:divBdr>
        <w:top w:val="none" w:sz="0" w:space="0" w:color="auto"/>
        <w:left w:val="none" w:sz="0" w:space="0" w:color="auto"/>
        <w:bottom w:val="none" w:sz="0" w:space="0" w:color="auto"/>
        <w:right w:val="none" w:sz="0" w:space="0" w:color="auto"/>
      </w:divBdr>
      <w:divsChild>
        <w:div w:id="848374655">
          <w:marLeft w:val="0"/>
          <w:marRight w:val="0"/>
          <w:marTop w:val="0"/>
          <w:marBottom w:val="0"/>
          <w:divBdr>
            <w:top w:val="none" w:sz="0" w:space="0" w:color="auto"/>
            <w:left w:val="none" w:sz="0" w:space="0" w:color="auto"/>
            <w:bottom w:val="none" w:sz="0" w:space="0" w:color="auto"/>
            <w:right w:val="none" w:sz="0" w:space="0" w:color="auto"/>
          </w:divBdr>
        </w:div>
      </w:divsChild>
    </w:div>
    <w:div w:id="1834174098">
      <w:bodyDiv w:val="1"/>
      <w:marLeft w:val="0"/>
      <w:marRight w:val="0"/>
      <w:marTop w:val="0"/>
      <w:marBottom w:val="0"/>
      <w:divBdr>
        <w:top w:val="none" w:sz="0" w:space="0" w:color="auto"/>
        <w:left w:val="none" w:sz="0" w:space="0" w:color="auto"/>
        <w:bottom w:val="none" w:sz="0" w:space="0" w:color="auto"/>
        <w:right w:val="none" w:sz="0" w:space="0" w:color="auto"/>
      </w:divBdr>
    </w:div>
    <w:div w:id="1964799611">
      <w:bodyDiv w:val="1"/>
      <w:marLeft w:val="0"/>
      <w:marRight w:val="0"/>
      <w:marTop w:val="0"/>
      <w:marBottom w:val="0"/>
      <w:divBdr>
        <w:top w:val="none" w:sz="0" w:space="0" w:color="auto"/>
        <w:left w:val="none" w:sz="0" w:space="0" w:color="auto"/>
        <w:bottom w:val="none" w:sz="0" w:space="0" w:color="auto"/>
        <w:right w:val="none" w:sz="0" w:space="0" w:color="auto"/>
      </w:divBdr>
    </w:div>
    <w:div w:id="2105149275">
      <w:bodyDiv w:val="1"/>
      <w:marLeft w:val="0"/>
      <w:marRight w:val="0"/>
      <w:marTop w:val="0"/>
      <w:marBottom w:val="0"/>
      <w:divBdr>
        <w:top w:val="none" w:sz="0" w:space="0" w:color="auto"/>
        <w:left w:val="none" w:sz="0" w:space="0" w:color="auto"/>
        <w:bottom w:val="none" w:sz="0" w:space="0" w:color="auto"/>
        <w:right w:val="none" w:sz="0" w:space="0" w:color="auto"/>
      </w:divBdr>
    </w:div>
    <w:div w:id="2115590738">
      <w:bodyDiv w:val="1"/>
      <w:marLeft w:val="0"/>
      <w:marRight w:val="0"/>
      <w:marTop w:val="0"/>
      <w:marBottom w:val="0"/>
      <w:divBdr>
        <w:top w:val="none" w:sz="0" w:space="0" w:color="auto"/>
        <w:left w:val="none" w:sz="0" w:space="0" w:color="auto"/>
        <w:bottom w:val="none" w:sz="0" w:space="0" w:color="auto"/>
        <w:right w:val="none" w:sz="0" w:space="0" w:color="auto"/>
      </w:divBdr>
    </w:div>
    <w:div w:id="2120560519">
      <w:bodyDiv w:val="1"/>
      <w:marLeft w:val="0"/>
      <w:marRight w:val="0"/>
      <w:marTop w:val="0"/>
      <w:marBottom w:val="0"/>
      <w:divBdr>
        <w:top w:val="none" w:sz="0" w:space="0" w:color="auto"/>
        <w:left w:val="none" w:sz="0" w:space="0" w:color="auto"/>
        <w:bottom w:val="none" w:sz="0" w:space="0" w:color="auto"/>
        <w:right w:val="none" w:sz="0" w:space="0" w:color="auto"/>
      </w:divBdr>
    </w:div>
    <w:div w:id="2126188213">
      <w:bodyDiv w:val="1"/>
      <w:marLeft w:val="0"/>
      <w:marRight w:val="0"/>
      <w:marTop w:val="0"/>
      <w:marBottom w:val="0"/>
      <w:divBdr>
        <w:top w:val="none" w:sz="0" w:space="0" w:color="auto"/>
        <w:left w:val="none" w:sz="0" w:space="0" w:color="auto"/>
        <w:bottom w:val="none" w:sz="0" w:space="0" w:color="auto"/>
        <w:right w:val="none" w:sz="0" w:space="0" w:color="auto"/>
      </w:divBdr>
    </w:div>
    <w:div w:id="213956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per802@btinternet.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470D4-3C3A-47E0-8C8A-84C76858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Great Abington Parish Council</vt:lpstr>
    </vt:vector>
  </TitlesOfParts>
  <Company>Great Abington Parish Council</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Abington Parish Council</dc:title>
  <dc:subject/>
  <dc:creator>Paula Harper</dc:creator>
  <cp:keywords/>
  <dc:description/>
  <cp:lastModifiedBy>Jane Bowen</cp:lastModifiedBy>
  <cp:revision>2</cp:revision>
  <cp:lastPrinted>2020-09-20T14:59:00Z</cp:lastPrinted>
  <dcterms:created xsi:type="dcterms:W3CDTF">2021-03-10T16:17:00Z</dcterms:created>
  <dcterms:modified xsi:type="dcterms:W3CDTF">2021-03-10T16:17:00Z</dcterms:modified>
</cp:coreProperties>
</file>